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67" w:rsidRDefault="009E0029" w:rsidP="00031786">
      <w:pPr>
        <w:ind w:left="6480"/>
        <w:rPr>
          <w:noProof/>
        </w:rPr>
      </w:pPr>
      <w:r w:rsidRPr="00CB71D5">
        <w:rPr>
          <w:noProof/>
        </w:rPr>
        <w:drawing>
          <wp:inline distT="0" distB="0" distL="0" distR="0">
            <wp:extent cx="13538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3820" cy="685800"/>
                    </a:xfrm>
                    <a:prstGeom prst="rect">
                      <a:avLst/>
                    </a:prstGeom>
                    <a:noFill/>
                    <a:ln>
                      <a:noFill/>
                    </a:ln>
                  </pic:spPr>
                </pic:pic>
              </a:graphicData>
            </a:graphic>
          </wp:inline>
        </w:drawing>
      </w:r>
    </w:p>
    <w:p w:rsidR="00700B67" w:rsidRDefault="00700B67" w:rsidP="00D56231">
      <w:pPr>
        <w:rPr>
          <w:rFonts w:ascii="Arial" w:hAnsi="Arial" w:cs="Arial"/>
          <w:b/>
          <w:sz w:val="28"/>
          <w:szCs w:val="22"/>
        </w:rPr>
      </w:pPr>
    </w:p>
    <w:p w:rsidR="00D56231" w:rsidRPr="0031496C" w:rsidRDefault="004C519E" w:rsidP="00D56231">
      <w:pPr>
        <w:rPr>
          <w:rFonts w:ascii="Arial" w:hAnsi="Arial" w:cs="Arial"/>
          <w:b/>
          <w:szCs w:val="22"/>
        </w:rPr>
      </w:pPr>
      <w:r>
        <w:rPr>
          <w:rFonts w:ascii="Arial" w:hAnsi="Arial" w:cs="Arial"/>
          <w:b/>
          <w:szCs w:val="22"/>
        </w:rPr>
        <w:t>360 Yield Center</w:t>
      </w:r>
      <w:r w:rsidR="00D56231" w:rsidRPr="0031496C">
        <w:rPr>
          <w:rFonts w:ascii="Arial" w:hAnsi="Arial" w:cs="Arial"/>
          <w:b/>
          <w:szCs w:val="22"/>
        </w:rPr>
        <w:t xml:space="preserve"> </w:t>
      </w:r>
      <w:r w:rsidR="0031496C" w:rsidRPr="0031496C">
        <w:rPr>
          <w:rFonts w:ascii="Arial" w:hAnsi="Arial" w:cs="Arial"/>
          <w:b/>
          <w:szCs w:val="22"/>
        </w:rPr>
        <w:t xml:space="preserve">Product-Focused </w:t>
      </w:r>
      <w:r w:rsidR="00D56231" w:rsidRPr="0031496C">
        <w:rPr>
          <w:rFonts w:ascii="Arial" w:hAnsi="Arial" w:cs="Arial"/>
          <w:b/>
          <w:szCs w:val="22"/>
        </w:rPr>
        <w:t xml:space="preserve">Email Content </w:t>
      </w:r>
      <w:r w:rsidR="0031496C" w:rsidRPr="0031496C">
        <w:rPr>
          <w:rFonts w:ascii="Arial" w:hAnsi="Arial" w:cs="Arial"/>
          <w:b/>
          <w:szCs w:val="22"/>
        </w:rPr>
        <w:t xml:space="preserve"> </w:t>
      </w:r>
      <w:r w:rsidR="00D56231" w:rsidRPr="0031496C">
        <w:rPr>
          <w:rFonts w:ascii="Arial" w:hAnsi="Arial" w:cs="Arial"/>
          <w:b/>
          <w:szCs w:val="22"/>
        </w:rPr>
        <w:t xml:space="preserve"> </w:t>
      </w:r>
    </w:p>
    <w:p w:rsidR="00D56231" w:rsidRPr="0031496C" w:rsidRDefault="0031496C" w:rsidP="00D56231">
      <w:pPr>
        <w:rPr>
          <w:rFonts w:ascii="Arial Narrow" w:hAnsi="Arial Narrow" w:cs="Arial"/>
          <w:sz w:val="22"/>
          <w:szCs w:val="22"/>
        </w:rPr>
      </w:pPr>
      <w:r w:rsidRPr="0031496C">
        <w:rPr>
          <w:rFonts w:ascii="Arial Narrow" w:hAnsi="Arial Narrow" w:cs="Arial"/>
          <w:sz w:val="22"/>
          <w:szCs w:val="22"/>
        </w:rPr>
        <w:t xml:space="preserve">As you build email communications to your customers, consider the following email copy and image options for consideration. There are several subject line and headline options, as well as editable call to action sections in each email. Simply copy and paste into your email formats and adjust as you see fit. If you have questions, feel free to reach out to Kara Sauder at </w:t>
      </w:r>
      <w:hyperlink r:id="rId6" w:history="1">
        <w:r w:rsidRPr="0031496C">
          <w:rPr>
            <w:rStyle w:val="Hyperlink"/>
            <w:rFonts w:ascii="Arial Narrow" w:hAnsi="Arial Narrow" w:cs="Arial"/>
            <w:sz w:val="22"/>
            <w:szCs w:val="22"/>
          </w:rPr>
          <w:t>ksauder@360yieldcenter.com</w:t>
        </w:r>
      </w:hyperlink>
      <w:r w:rsidRPr="0031496C">
        <w:rPr>
          <w:rFonts w:ascii="Arial Narrow" w:hAnsi="Arial Narrow" w:cs="Arial"/>
          <w:sz w:val="22"/>
          <w:szCs w:val="22"/>
        </w:rPr>
        <w:t xml:space="preserve">.  </w:t>
      </w:r>
    </w:p>
    <w:p w:rsidR="0031496C" w:rsidRPr="0031496C" w:rsidRDefault="0031496C" w:rsidP="00D56231">
      <w:pPr>
        <w:rPr>
          <w:rFonts w:ascii="Arial Narrow" w:hAnsi="Arial Narrow" w:cs="Arial"/>
          <w:sz w:val="22"/>
          <w:szCs w:val="22"/>
        </w:rPr>
      </w:pPr>
    </w:p>
    <w:p w:rsidR="00D56231" w:rsidRPr="0031496C" w:rsidRDefault="00D56231" w:rsidP="00D56231">
      <w:pPr>
        <w:rPr>
          <w:rFonts w:ascii="Arial Narrow" w:hAnsi="Arial Narrow" w:cs="Arial"/>
          <w:b/>
          <w:color w:val="FF0000"/>
          <w:sz w:val="22"/>
          <w:szCs w:val="22"/>
        </w:rPr>
      </w:pPr>
      <w:r w:rsidRPr="0031496C">
        <w:rPr>
          <w:rFonts w:ascii="Arial Narrow" w:hAnsi="Arial Narrow" w:cs="Arial"/>
          <w:b/>
          <w:color w:val="FF0000"/>
          <w:sz w:val="22"/>
          <w:szCs w:val="22"/>
        </w:rPr>
        <w:t>360 SOILSCAN</w:t>
      </w:r>
      <w:r w:rsidRPr="0031496C">
        <w:rPr>
          <w:rFonts w:ascii="Arial Narrow" w:hAnsi="Arial Narrow" w:cs="Arial"/>
          <w:b/>
          <w:color w:val="FF0000"/>
          <w:sz w:val="22"/>
          <w:szCs w:val="22"/>
          <w:vertAlign w:val="superscript"/>
        </w:rPr>
        <w:t>™</w:t>
      </w:r>
      <w:r w:rsidRPr="0031496C">
        <w:rPr>
          <w:rFonts w:ascii="Arial Narrow" w:hAnsi="Arial Narrow" w:cs="Arial"/>
          <w:b/>
          <w:color w:val="FF0000"/>
          <w:sz w:val="22"/>
          <w:szCs w:val="22"/>
        </w:rPr>
        <w:t xml:space="preserve"> Email Content </w:t>
      </w:r>
    </w:p>
    <w:p w:rsidR="00D56231" w:rsidRPr="0031496C" w:rsidRDefault="00D56231" w:rsidP="00D56231">
      <w:pPr>
        <w:rPr>
          <w:rFonts w:ascii="Arial Narrow" w:hAnsi="Arial Narrow" w:cs="Arial"/>
          <w:b/>
          <w:sz w:val="22"/>
          <w:szCs w:val="22"/>
        </w:rPr>
      </w:pPr>
      <w:r w:rsidRPr="0031496C">
        <w:rPr>
          <w:rFonts w:ascii="Arial Narrow" w:hAnsi="Arial Narrow" w:cs="Arial"/>
          <w:b/>
          <w:sz w:val="22"/>
          <w:szCs w:val="22"/>
        </w:rPr>
        <w:t xml:space="preserve">Subject Line Options: </w:t>
      </w:r>
    </w:p>
    <w:p w:rsidR="00D56231" w:rsidRPr="0031496C" w:rsidRDefault="00D56231" w:rsidP="00D56231">
      <w:pPr>
        <w:numPr>
          <w:ilvl w:val="0"/>
          <w:numId w:val="1"/>
        </w:numPr>
        <w:rPr>
          <w:rFonts w:ascii="Arial Narrow" w:hAnsi="Arial Narrow" w:cs="Arial"/>
          <w:sz w:val="22"/>
          <w:szCs w:val="22"/>
        </w:rPr>
      </w:pPr>
      <w:r w:rsidRPr="0031496C">
        <w:rPr>
          <w:rFonts w:ascii="Arial Narrow" w:hAnsi="Arial Narrow" w:cs="Arial"/>
          <w:sz w:val="22"/>
          <w:szCs w:val="22"/>
        </w:rPr>
        <w:t>What if you knew how much N is left?</w:t>
      </w:r>
    </w:p>
    <w:p w:rsidR="00D56231" w:rsidRPr="0031496C" w:rsidRDefault="00D56231" w:rsidP="00D56231">
      <w:pPr>
        <w:numPr>
          <w:ilvl w:val="0"/>
          <w:numId w:val="1"/>
        </w:numPr>
        <w:rPr>
          <w:rFonts w:ascii="Arial Narrow" w:hAnsi="Arial Narrow" w:cs="Arial"/>
          <w:sz w:val="22"/>
          <w:szCs w:val="22"/>
        </w:rPr>
      </w:pPr>
      <w:r w:rsidRPr="0031496C">
        <w:rPr>
          <w:rFonts w:ascii="Arial Narrow" w:hAnsi="Arial Narrow" w:cs="Arial"/>
          <w:sz w:val="22"/>
          <w:szCs w:val="22"/>
        </w:rPr>
        <w:t xml:space="preserve">Know how much N is left with 360 SOILSCAN </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b/>
          <w:sz w:val="22"/>
          <w:szCs w:val="22"/>
        </w:rPr>
      </w:pPr>
      <w:r w:rsidRPr="0031496C">
        <w:rPr>
          <w:rFonts w:ascii="Arial Narrow" w:hAnsi="Arial Narrow" w:cs="Arial"/>
          <w:b/>
          <w:sz w:val="22"/>
          <w:szCs w:val="22"/>
        </w:rPr>
        <w:t xml:space="preserve">Headline Options: </w:t>
      </w:r>
    </w:p>
    <w:p w:rsidR="00D56231" w:rsidRPr="0031496C" w:rsidRDefault="00D56231" w:rsidP="00D56231">
      <w:pPr>
        <w:numPr>
          <w:ilvl w:val="0"/>
          <w:numId w:val="2"/>
        </w:numPr>
        <w:rPr>
          <w:rFonts w:ascii="Arial Narrow" w:hAnsi="Arial Narrow" w:cs="Arial"/>
          <w:sz w:val="22"/>
          <w:szCs w:val="22"/>
        </w:rPr>
      </w:pPr>
      <w:r w:rsidRPr="0031496C">
        <w:rPr>
          <w:rFonts w:ascii="Arial Narrow" w:hAnsi="Arial Narrow" w:cs="Arial"/>
          <w:sz w:val="22"/>
          <w:szCs w:val="22"/>
        </w:rPr>
        <w:t>Give corn what it needs</w:t>
      </w:r>
    </w:p>
    <w:p w:rsidR="00D56231" w:rsidRPr="0031496C" w:rsidRDefault="00D56231" w:rsidP="00D56231">
      <w:pPr>
        <w:numPr>
          <w:ilvl w:val="0"/>
          <w:numId w:val="2"/>
        </w:numPr>
        <w:rPr>
          <w:rFonts w:ascii="Arial Narrow" w:hAnsi="Arial Narrow" w:cs="Arial"/>
          <w:sz w:val="22"/>
          <w:szCs w:val="22"/>
        </w:rPr>
      </w:pPr>
      <w:r w:rsidRPr="0031496C">
        <w:rPr>
          <w:rFonts w:ascii="Arial Narrow" w:hAnsi="Arial Narrow" w:cs="Arial"/>
          <w:sz w:val="22"/>
          <w:szCs w:val="22"/>
        </w:rPr>
        <w:t xml:space="preserve">Know your N levels in minutes </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b/>
          <w:sz w:val="22"/>
          <w:szCs w:val="22"/>
        </w:rPr>
      </w:pPr>
      <w:r w:rsidRPr="0031496C">
        <w:rPr>
          <w:rFonts w:ascii="Arial Narrow" w:hAnsi="Arial Narrow" w:cs="Arial"/>
          <w:b/>
          <w:sz w:val="22"/>
          <w:szCs w:val="22"/>
        </w:rPr>
        <w:t xml:space="preserve">Body Copy: </w:t>
      </w: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Rainfall, temperature and other environmental factors have a big impact on nitrogen levels in the soil.</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Know how much nitrogen is available to your crops — right in the field — and take the guesswork out of nitrogen application. That’s the key to getting more bushels out of every pound of nitrogen.</w:t>
      </w:r>
    </w:p>
    <w:p w:rsidR="009E0029" w:rsidRPr="0031496C" w:rsidRDefault="009E0029" w:rsidP="00D56231">
      <w:pPr>
        <w:rPr>
          <w:rFonts w:ascii="Arial Narrow" w:hAnsi="Arial Narrow" w:cs="Arial"/>
          <w:sz w:val="22"/>
          <w:szCs w:val="22"/>
        </w:rPr>
      </w:pPr>
    </w:p>
    <w:p w:rsidR="009E0029" w:rsidRPr="0031496C" w:rsidRDefault="00C8622F" w:rsidP="00D56231">
      <w:pPr>
        <w:rPr>
          <w:rFonts w:ascii="Arial Narrow" w:hAnsi="Arial Narrow" w:cs="Arial"/>
          <w:sz w:val="22"/>
          <w:szCs w:val="22"/>
        </w:rPr>
      </w:pPr>
      <w:hyperlink r:id="rId7" w:history="1">
        <w:r w:rsidR="009E0029" w:rsidRPr="0031496C">
          <w:rPr>
            <w:rStyle w:val="Hyperlink"/>
            <w:rFonts w:ascii="Arial Narrow" w:hAnsi="Arial Narrow" w:cs="Arial"/>
            <w:sz w:val="22"/>
            <w:szCs w:val="22"/>
          </w:rPr>
          <w:t>360 SOILSCAN</w:t>
        </w:r>
      </w:hyperlink>
      <w:r w:rsidRPr="00C8622F">
        <w:rPr>
          <w:rStyle w:val="Hyperlink"/>
          <w:rFonts w:ascii="Arial Narrow" w:hAnsi="Arial Narrow" w:cs="Arial"/>
          <w:sz w:val="22"/>
          <w:szCs w:val="22"/>
          <w:vertAlign w:val="superscript"/>
        </w:rPr>
        <w:t>™</w:t>
      </w:r>
      <w:r w:rsidR="009E0029" w:rsidRPr="0031496C">
        <w:rPr>
          <w:rFonts w:ascii="Arial Narrow" w:hAnsi="Arial Narrow" w:cs="Arial"/>
          <w:sz w:val="22"/>
          <w:szCs w:val="22"/>
        </w:rPr>
        <w:t xml:space="preserve"> is a portable soil testing system that provides you with in-field soil nitrate results in as little as five minutes so you can test your soil any time you’re about to make an N application decision. </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 xml:space="preserve">How much N is left in your fields? </w:t>
      </w:r>
      <w:r w:rsidR="009E0029" w:rsidRPr="0031496C">
        <w:rPr>
          <w:rFonts w:ascii="Arial Narrow" w:hAnsi="Arial Narrow" w:cs="Arial"/>
          <w:sz w:val="22"/>
          <w:szCs w:val="22"/>
        </w:rPr>
        <w:t xml:space="preserve">Call us at </w:t>
      </w:r>
      <w:r w:rsidR="009E0029" w:rsidRPr="0031496C">
        <w:rPr>
          <w:rFonts w:ascii="Arial Narrow" w:hAnsi="Arial Narrow" w:cs="Arial"/>
          <w:sz w:val="22"/>
          <w:szCs w:val="22"/>
          <w:highlight w:val="yellow"/>
        </w:rPr>
        <w:t>[INSERT NUMBER]</w:t>
      </w:r>
      <w:r w:rsidR="009E0029" w:rsidRPr="0031496C">
        <w:rPr>
          <w:rFonts w:ascii="Arial Narrow" w:hAnsi="Arial Narrow" w:cs="Arial"/>
          <w:sz w:val="22"/>
          <w:szCs w:val="22"/>
        </w:rPr>
        <w:t xml:space="preserve"> or email </w:t>
      </w:r>
      <w:r w:rsidR="009E0029" w:rsidRPr="0031496C">
        <w:rPr>
          <w:rFonts w:ascii="Arial Narrow" w:hAnsi="Arial Narrow" w:cs="Arial"/>
          <w:sz w:val="22"/>
          <w:szCs w:val="22"/>
          <w:highlight w:val="yellow"/>
        </w:rPr>
        <w:t>[INSERT NAME &amp; EMAIL]</w:t>
      </w:r>
      <w:r w:rsidR="009E0029" w:rsidRPr="0031496C">
        <w:rPr>
          <w:rFonts w:ascii="Arial Narrow" w:hAnsi="Arial Narrow" w:cs="Arial"/>
          <w:sz w:val="22"/>
          <w:szCs w:val="22"/>
        </w:rPr>
        <w:t xml:space="preserve"> to </w:t>
      </w:r>
      <w:r w:rsidRPr="0031496C">
        <w:rPr>
          <w:rFonts w:ascii="Arial Narrow" w:hAnsi="Arial Narrow" w:cs="Arial"/>
          <w:sz w:val="22"/>
          <w:szCs w:val="22"/>
        </w:rPr>
        <w:t xml:space="preserve">learn </w:t>
      </w:r>
      <w:r w:rsidR="009E0029" w:rsidRPr="0031496C">
        <w:rPr>
          <w:rFonts w:ascii="Arial Narrow" w:hAnsi="Arial Narrow" w:cs="Arial"/>
          <w:sz w:val="22"/>
          <w:szCs w:val="22"/>
        </w:rPr>
        <w:t xml:space="preserve">how a </w:t>
      </w:r>
      <w:r w:rsidRPr="0031496C">
        <w:rPr>
          <w:rFonts w:ascii="Arial Narrow" w:hAnsi="Arial Narrow" w:cs="Arial"/>
          <w:sz w:val="22"/>
          <w:szCs w:val="22"/>
        </w:rPr>
        <w:t xml:space="preserve">more informed approach to </w:t>
      </w:r>
      <w:hyperlink r:id="rId8" w:history="1">
        <w:r w:rsidRPr="0031496C">
          <w:rPr>
            <w:rStyle w:val="Hyperlink"/>
            <w:rFonts w:ascii="Arial Narrow" w:hAnsi="Arial Narrow" w:cs="Arial"/>
            <w:sz w:val="22"/>
            <w:szCs w:val="22"/>
          </w:rPr>
          <w:t>nitrogen management</w:t>
        </w:r>
      </w:hyperlink>
      <w:r w:rsidRPr="0031496C">
        <w:rPr>
          <w:rFonts w:ascii="Arial Narrow" w:hAnsi="Arial Narrow" w:cs="Arial"/>
          <w:sz w:val="22"/>
          <w:szCs w:val="22"/>
        </w:rPr>
        <w:t xml:space="preserve"> </w:t>
      </w:r>
      <w:r w:rsidR="00C8622F">
        <w:rPr>
          <w:rFonts w:ascii="Arial Narrow" w:hAnsi="Arial Narrow" w:cs="Arial"/>
          <w:sz w:val="22"/>
          <w:szCs w:val="22"/>
        </w:rPr>
        <w:t xml:space="preserve">with 360 SOILSCAN </w:t>
      </w:r>
      <w:r w:rsidRPr="0031496C">
        <w:rPr>
          <w:rFonts w:ascii="Arial Narrow" w:hAnsi="Arial Narrow" w:cs="Arial"/>
          <w:sz w:val="22"/>
          <w:szCs w:val="22"/>
        </w:rPr>
        <w:t>can help you capture more yield potential.</w:t>
      </w:r>
    </w:p>
    <w:p w:rsidR="00D56231" w:rsidRPr="0031496C" w:rsidRDefault="00D56231" w:rsidP="009E0029">
      <w:pPr>
        <w:rPr>
          <w:rFonts w:ascii="Arial Narrow" w:hAnsi="Arial Narrow" w:cs="Arial"/>
          <w:sz w:val="22"/>
          <w:szCs w:val="22"/>
        </w:rPr>
      </w:pPr>
    </w:p>
    <w:p w:rsidR="00483C9C" w:rsidRPr="0031496C" w:rsidRDefault="009E0029" w:rsidP="00D56231">
      <w:pPr>
        <w:rPr>
          <w:rFonts w:ascii="Arial Narrow" w:hAnsi="Arial Narrow" w:cs="Arial"/>
          <w:b/>
          <w:sz w:val="22"/>
          <w:szCs w:val="22"/>
        </w:rPr>
      </w:pPr>
      <w:r w:rsidRPr="0031496C">
        <w:rPr>
          <w:rFonts w:ascii="Arial Narrow" w:hAnsi="Arial Narrow" w:cs="Arial"/>
          <w:b/>
          <w:sz w:val="22"/>
          <w:szCs w:val="22"/>
        </w:rPr>
        <w:t xml:space="preserve">Additional </w:t>
      </w:r>
      <w:r w:rsidR="00483C9C" w:rsidRPr="0031496C">
        <w:rPr>
          <w:rFonts w:ascii="Arial Narrow" w:hAnsi="Arial Narrow" w:cs="Arial"/>
          <w:b/>
          <w:sz w:val="22"/>
          <w:szCs w:val="22"/>
        </w:rPr>
        <w:t xml:space="preserve">Link Options: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360 SOILSCAN Page: </w:t>
      </w:r>
      <w:hyperlink r:id="rId9" w:history="1">
        <w:r w:rsidRPr="0031496C">
          <w:rPr>
            <w:rStyle w:val="Hyperlink"/>
            <w:rFonts w:ascii="Arial Narrow" w:hAnsi="Arial Narrow" w:cs="Arial"/>
            <w:sz w:val="22"/>
            <w:szCs w:val="22"/>
          </w:rPr>
          <w:t>https://360yieldcenter.com/products/360-soilscan/</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360 Yield Center Page: </w:t>
      </w:r>
      <w:hyperlink r:id="rId10" w:history="1">
        <w:r w:rsidRPr="0031496C">
          <w:rPr>
            <w:rStyle w:val="Hyperlink"/>
            <w:rFonts w:ascii="Arial Narrow" w:hAnsi="Arial Narrow" w:cs="Arial"/>
            <w:sz w:val="22"/>
            <w:szCs w:val="22"/>
          </w:rPr>
          <w:t>www.360yieldcenter.com</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Nitrogen Management Page: </w:t>
      </w:r>
      <w:hyperlink r:id="rId11" w:history="1">
        <w:r w:rsidRPr="0031496C">
          <w:rPr>
            <w:rStyle w:val="Hyperlink"/>
            <w:rFonts w:ascii="Arial Narrow" w:hAnsi="Arial Narrow" w:cs="Arial"/>
            <w:sz w:val="22"/>
            <w:szCs w:val="22"/>
          </w:rPr>
          <w:t>www.360yieldcenter.com/nitrogen</w:t>
        </w:r>
      </w:hyperlink>
      <w:r w:rsidRPr="0031496C">
        <w:rPr>
          <w:rFonts w:ascii="Arial Narrow" w:hAnsi="Arial Narrow" w:cs="Arial"/>
          <w:sz w:val="22"/>
          <w:szCs w:val="22"/>
        </w:rPr>
        <w:t xml:space="preserve"> </w:t>
      </w:r>
    </w:p>
    <w:p w:rsidR="00D56231" w:rsidRPr="0031496C" w:rsidRDefault="00D56231"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Twitter link: </w:t>
      </w:r>
      <w:hyperlink r:id="rId12" w:history="1">
        <w:r w:rsidRPr="0031496C">
          <w:rPr>
            <w:rStyle w:val="Hyperlink"/>
            <w:rFonts w:ascii="Arial Narrow" w:hAnsi="Arial Narrow" w:cs="Arial"/>
            <w:sz w:val="22"/>
            <w:szCs w:val="22"/>
          </w:rPr>
          <w:t>https://twitter.com/360yieldcenter</w:t>
        </w:r>
      </w:hyperlink>
      <w:r w:rsidRPr="0031496C">
        <w:rPr>
          <w:rFonts w:ascii="Arial Narrow" w:hAnsi="Arial Narrow" w:cs="Arial"/>
          <w:sz w:val="22"/>
          <w:szCs w:val="22"/>
        </w:rPr>
        <w:t xml:space="preserve"> </w:t>
      </w:r>
    </w:p>
    <w:p w:rsidR="00D56231" w:rsidRPr="0031496C" w:rsidRDefault="00D56231"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Facebook link: </w:t>
      </w:r>
      <w:hyperlink r:id="rId13" w:history="1">
        <w:r w:rsidRPr="0031496C">
          <w:rPr>
            <w:rStyle w:val="Hyperlink"/>
            <w:rFonts w:ascii="Arial Narrow" w:hAnsi="Arial Narrow" w:cs="Arial"/>
            <w:sz w:val="22"/>
            <w:szCs w:val="22"/>
          </w:rPr>
          <w:t>https://www.facebook.com/360yieldcenter</w:t>
        </w:r>
      </w:hyperlink>
      <w:r w:rsidRPr="0031496C">
        <w:rPr>
          <w:rFonts w:ascii="Arial Narrow" w:hAnsi="Arial Narrow" w:cs="Arial"/>
          <w:sz w:val="22"/>
          <w:szCs w:val="22"/>
        </w:rPr>
        <w:t xml:space="preserve"> </w:t>
      </w:r>
    </w:p>
    <w:p w:rsidR="00C8622F" w:rsidRPr="00C8622F" w:rsidRDefault="00D56231" w:rsidP="00C8622F">
      <w:pPr>
        <w:numPr>
          <w:ilvl w:val="0"/>
          <w:numId w:val="4"/>
        </w:numPr>
        <w:rPr>
          <w:rFonts w:ascii="Arial Narrow" w:hAnsi="Arial Narrow" w:cs="Arial"/>
          <w:sz w:val="22"/>
          <w:szCs w:val="22"/>
        </w:rPr>
      </w:pPr>
      <w:r w:rsidRPr="00C8622F">
        <w:rPr>
          <w:rFonts w:ascii="Arial Narrow" w:hAnsi="Arial Narrow" w:cs="Arial"/>
          <w:sz w:val="22"/>
          <w:szCs w:val="22"/>
        </w:rPr>
        <w:t xml:space="preserve">YouTube link: </w:t>
      </w:r>
      <w:hyperlink r:id="rId14" w:history="1">
        <w:r w:rsidR="00C8622F" w:rsidRPr="00C8622F">
          <w:rPr>
            <w:rStyle w:val="Hyperlink"/>
            <w:rFonts w:ascii="Arial Narrow" w:hAnsi="Arial Narrow"/>
            <w:sz w:val="22"/>
            <w:szCs w:val="22"/>
          </w:rPr>
          <w:t>https://www.youtube.com/user/360yieldcenter</w:t>
        </w:r>
      </w:hyperlink>
      <w:r w:rsidR="00C8622F" w:rsidRPr="00C8622F">
        <w:rPr>
          <w:rFonts w:ascii="Arial Narrow" w:hAnsi="Arial Narrow"/>
          <w:sz w:val="22"/>
          <w:szCs w:val="22"/>
        </w:rPr>
        <w:t xml:space="preserve"> </w:t>
      </w:r>
    </w:p>
    <w:p w:rsidR="00D56231" w:rsidRPr="00C8622F" w:rsidRDefault="00D56231" w:rsidP="00C8622F">
      <w:pPr>
        <w:numPr>
          <w:ilvl w:val="0"/>
          <w:numId w:val="4"/>
        </w:numPr>
        <w:rPr>
          <w:rFonts w:ascii="Arial Narrow" w:hAnsi="Arial Narrow" w:cs="Arial"/>
          <w:sz w:val="22"/>
          <w:szCs w:val="22"/>
        </w:rPr>
      </w:pPr>
      <w:r w:rsidRPr="00C8622F">
        <w:rPr>
          <w:rFonts w:ascii="Arial Narrow" w:hAnsi="Arial Narrow" w:cs="Arial"/>
          <w:sz w:val="22"/>
          <w:szCs w:val="22"/>
        </w:rPr>
        <w:t xml:space="preserve">Blog link: </w:t>
      </w:r>
      <w:hyperlink r:id="rId15" w:history="1">
        <w:r w:rsidRPr="00C8622F">
          <w:rPr>
            <w:rStyle w:val="Hyperlink"/>
            <w:rFonts w:ascii="Arial Narrow" w:hAnsi="Arial Narrow" w:cs="Arial"/>
            <w:sz w:val="22"/>
            <w:szCs w:val="22"/>
          </w:rPr>
          <w:t>http://360yieldcenter.com/blog/</w:t>
        </w:r>
      </w:hyperlink>
      <w:r w:rsidRPr="00C8622F">
        <w:rPr>
          <w:rFonts w:ascii="Arial Narrow" w:hAnsi="Arial Narrow" w:cs="Arial"/>
          <w:sz w:val="22"/>
          <w:szCs w:val="22"/>
        </w:rPr>
        <w:t xml:space="preserve"> </w:t>
      </w: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ab/>
      </w:r>
    </w:p>
    <w:p w:rsidR="00483C9C" w:rsidRPr="0031496C" w:rsidRDefault="00483C9C" w:rsidP="00D56231">
      <w:pPr>
        <w:rPr>
          <w:rFonts w:ascii="Arial Narrow" w:hAnsi="Arial Narrow" w:cs="Arial"/>
          <w:b/>
          <w:sz w:val="22"/>
          <w:szCs w:val="22"/>
        </w:rPr>
      </w:pPr>
      <w:r w:rsidRPr="0031496C">
        <w:rPr>
          <w:rFonts w:ascii="Arial Narrow" w:hAnsi="Arial Narrow" w:cs="Arial"/>
          <w:b/>
          <w:sz w:val="22"/>
          <w:szCs w:val="22"/>
        </w:rPr>
        <w:t>Legal Line</w:t>
      </w:r>
      <w:r w:rsidR="00D56231" w:rsidRPr="0031496C">
        <w:rPr>
          <w:rFonts w:ascii="Arial Narrow" w:hAnsi="Arial Narrow" w:cs="Arial"/>
          <w:b/>
          <w:sz w:val="22"/>
          <w:szCs w:val="22"/>
        </w:rPr>
        <w:t>:</w:t>
      </w: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 xml:space="preserve">All trademarks are the property of 360 Yield Center, its affiliates and/or its licensors. ©2015 360 Yield Center. All rights reserved. </w:t>
      </w:r>
      <w:r w:rsidR="00483C9C" w:rsidRPr="0031496C">
        <w:rPr>
          <w:rFonts w:ascii="Arial Narrow" w:hAnsi="Arial Narrow" w:cs="Arial"/>
          <w:sz w:val="22"/>
          <w:szCs w:val="22"/>
        </w:rPr>
        <w:t xml:space="preserve"> </w:t>
      </w:r>
    </w:p>
    <w:p w:rsidR="00D56231" w:rsidRPr="0031496C" w:rsidRDefault="00D56231" w:rsidP="00D56231">
      <w:pPr>
        <w:rPr>
          <w:rFonts w:ascii="Arial Narrow" w:hAnsi="Arial Narrow" w:cs="Arial"/>
          <w:sz w:val="22"/>
          <w:szCs w:val="22"/>
        </w:rPr>
      </w:pPr>
    </w:p>
    <w:p w:rsidR="00945F54" w:rsidRPr="0031496C" w:rsidRDefault="00945F54" w:rsidP="00D56231">
      <w:pPr>
        <w:rPr>
          <w:rFonts w:ascii="Arial Narrow" w:hAnsi="Arial Narrow" w:cs="Arial"/>
          <w:b/>
          <w:sz w:val="22"/>
          <w:szCs w:val="22"/>
        </w:rPr>
      </w:pPr>
      <w:r w:rsidRPr="0031496C">
        <w:rPr>
          <w:rFonts w:ascii="Arial Narrow" w:hAnsi="Arial Narrow" w:cs="Arial"/>
          <w:b/>
          <w:sz w:val="22"/>
          <w:szCs w:val="22"/>
        </w:rPr>
        <w:t xml:space="preserve">Image Options: </w:t>
      </w:r>
    </w:p>
    <w:p w:rsidR="00700B67" w:rsidRPr="0031496C" w:rsidRDefault="00700B67" w:rsidP="00700B67">
      <w:pPr>
        <w:pStyle w:val="ListParagraph"/>
        <w:numPr>
          <w:ilvl w:val="0"/>
          <w:numId w:val="6"/>
        </w:numPr>
        <w:rPr>
          <w:rFonts w:ascii="Arial Narrow" w:hAnsi="Arial Narrow" w:cs="Arial"/>
          <w:sz w:val="22"/>
          <w:szCs w:val="22"/>
        </w:rPr>
      </w:pPr>
      <w:r w:rsidRPr="0031496C">
        <w:rPr>
          <w:rFonts w:ascii="Arial Narrow" w:hAnsi="Arial Narrow" w:cs="Arial"/>
          <w:sz w:val="22"/>
          <w:szCs w:val="22"/>
        </w:rPr>
        <w:t xml:space="preserve">360 SOILSCAN Logo (download from the Dealer Portal) </w:t>
      </w:r>
    </w:p>
    <w:p w:rsidR="00700B67" w:rsidRPr="0031496C" w:rsidRDefault="00700B67" w:rsidP="00700B67">
      <w:pPr>
        <w:pStyle w:val="ListParagraph"/>
        <w:numPr>
          <w:ilvl w:val="0"/>
          <w:numId w:val="6"/>
        </w:numPr>
        <w:rPr>
          <w:rFonts w:ascii="Arial Narrow" w:hAnsi="Arial Narrow" w:cs="Arial"/>
          <w:sz w:val="22"/>
          <w:szCs w:val="22"/>
        </w:rPr>
      </w:pPr>
      <w:r w:rsidRPr="0031496C">
        <w:rPr>
          <w:rFonts w:ascii="Arial Narrow" w:hAnsi="Arial Narrow" w:cs="Arial"/>
          <w:sz w:val="22"/>
          <w:szCs w:val="22"/>
        </w:rPr>
        <w:t xml:space="preserve">360 SOILSCAN Photos: </w:t>
      </w:r>
    </w:p>
    <w:p w:rsidR="00700B67" w:rsidRPr="0031496C" w:rsidRDefault="00C8622F" w:rsidP="00700B67">
      <w:pPr>
        <w:pStyle w:val="ListParagraph"/>
        <w:numPr>
          <w:ilvl w:val="1"/>
          <w:numId w:val="6"/>
        </w:numPr>
        <w:rPr>
          <w:rFonts w:ascii="Arial Narrow" w:hAnsi="Arial Narrow" w:cs="Arial"/>
          <w:sz w:val="22"/>
          <w:szCs w:val="22"/>
        </w:rPr>
      </w:pPr>
      <w:hyperlink r:id="rId16" w:history="1">
        <w:r w:rsidR="00700B67" w:rsidRPr="0031496C">
          <w:rPr>
            <w:rStyle w:val="Hyperlink"/>
            <w:rFonts w:ascii="Arial Narrow" w:hAnsi="Arial Narrow" w:cs="Arial"/>
            <w:sz w:val="22"/>
            <w:szCs w:val="22"/>
          </w:rPr>
          <w:t>https://360yieldcenter.com/wp-content/uploads/2015/02/SOILSCAN_3675x425.jpg</w:t>
        </w:r>
      </w:hyperlink>
      <w:r w:rsidR="00700B67" w:rsidRPr="0031496C">
        <w:rPr>
          <w:rFonts w:ascii="Arial Narrow" w:hAnsi="Arial Narrow" w:cs="Arial"/>
          <w:sz w:val="22"/>
          <w:szCs w:val="22"/>
        </w:rPr>
        <w:t xml:space="preserve"> </w:t>
      </w:r>
    </w:p>
    <w:p w:rsidR="00700B67" w:rsidRPr="0031496C" w:rsidRDefault="00C8622F" w:rsidP="00700B67">
      <w:pPr>
        <w:pStyle w:val="ListParagraph"/>
        <w:numPr>
          <w:ilvl w:val="1"/>
          <w:numId w:val="6"/>
        </w:numPr>
        <w:rPr>
          <w:rFonts w:ascii="Arial Narrow" w:hAnsi="Arial Narrow" w:cs="Arial"/>
          <w:sz w:val="22"/>
          <w:szCs w:val="22"/>
        </w:rPr>
      </w:pPr>
      <w:hyperlink r:id="rId17" w:history="1">
        <w:r w:rsidR="00700B67" w:rsidRPr="0031496C">
          <w:rPr>
            <w:rStyle w:val="Hyperlink"/>
            <w:rFonts w:ascii="Arial Narrow" w:hAnsi="Arial Narrow" w:cs="Arial"/>
            <w:sz w:val="22"/>
            <w:szCs w:val="22"/>
          </w:rPr>
          <w:t>https://360yieldcenter.com/wp-content/uploads/2015/02/SOILSCAN5_675x425.jpg</w:t>
        </w:r>
      </w:hyperlink>
      <w:r w:rsidR="00700B67" w:rsidRPr="0031496C">
        <w:rPr>
          <w:rFonts w:ascii="Arial Narrow" w:hAnsi="Arial Narrow" w:cs="Arial"/>
          <w:sz w:val="22"/>
          <w:szCs w:val="22"/>
        </w:rPr>
        <w:t xml:space="preserve"> </w:t>
      </w:r>
    </w:p>
    <w:p w:rsidR="00D56231" w:rsidRPr="0031496C" w:rsidRDefault="00D56231" w:rsidP="00D56231">
      <w:pPr>
        <w:rPr>
          <w:rFonts w:ascii="Arial Narrow" w:hAnsi="Arial Narrow" w:cs="Arial"/>
          <w:sz w:val="22"/>
          <w:szCs w:val="22"/>
        </w:rPr>
      </w:pPr>
    </w:p>
    <w:p w:rsidR="00483C9C" w:rsidRPr="0031496C" w:rsidRDefault="00483C9C" w:rsidP="00D56231">
      <w:pPr>
        <w:rPr>
          <w:rFonts w:ascii="Arial Narrow" w:hAnsi="Arial Narrow" w:cs="Arial"/>
          <w:b/>
          <w:color w:val="FF0000"/>
          <w:sz w:val="22"/>
          <w:szCs w:val="22"/>
        </w:rPr>
      </w:pPr>
      <w:r w:rsidRPr="0031496C">
        <w:rPr>
          <w:rFonts w:ascii="Arial Narrow" w:hAnsi="Arial Narrow" w:cs="Arial"/>
          <w:sz w:val="22"/>
          <w:szCs w:val="22"/>
        </w:rPr>
        <w:br w:type="page"/>
      </w:r>
      <w:r w:rsidRPr="0031496C">
        <w:rPr>
          <w:rFonts w:ascii="Arial Narrow" w:hAnsi="Arial Narrow" w:cs="Arial"/>
          <w:b/>
          <w:color w:val="FF0000"/>
          <w:sz w:val="22"/>
          <w:szCs w:val="22"/>
        </w:rPr>
        <w:lastRenderedPageBreak/>
        <w:t>360 Y-DROP</w:t>
      </w:r>
      <w:r w:rsidRPr="0031496C">
        <w:rPr>
          <w:rFonts w:ascii="Arial Narrow" w:hAnsi="Arial Narrow" w:cs="Arial"/>
          <w:b/>
          <w:color w:val="FF0000"/>
          <w:sz w:val="22"/>
          <w:szCs w:val="22"/>
          <w:vertAlign w:val="superscript"/>
        </w:rPr>
        <w:t>™</w:t>
      </w:r>
      <w:r w:rsidRPr="0031496C">
        <w:rPr>
          <w:rFonts w:ascii="Arial Narrow" w:hAnsi="Arial Narrow" w:cs="Arial"/>
          <w:b/>
          <w:color w:val="FF0000"/>
          <w:sz w:val="22"/>
          <w:szCs w:val="22"/>
        </w:rPr>
        <w:t xml:space="preserve"> Email Content </w:t>
      </w:r>
    </w:p>
    <w:p w:rsidR="00483C9C" w:rsidRPr="0031496C" w:rsidRDefault="00483C9C" w:rsidP="00D56231">
      <w:pPr>
        <w:rPr>
          <w:rFonts w:ascii="Arial Narrow" w:hAnsi="Arial Narrow" w:cs="Arial"/>
          <w:b/>
          <w:sz w:val="22"/>
          <w:szCs w:val="22"/>
        </w:rPr>
      </w:pPr>
      <w:r w:rsidRPr="0031496C">
        <w:rPr>
          <w:rFonts w:ascii="Arial Narrow" w:hAnsi="Arial Narrow" w:cs="Arial"/>
          <w:b/>
          <w:sz w:val="22"/>
          <w:szCs w:val="22"/>
        </w:rPr>
        <w:t xml:space="preserve">Subject Line Options: </w:t>
      </w:r>
    </w:p>
    <w:p w:rsidR="00D56231" w:rsidRPr="0031496C" w:rsidRDefault="00D56231" w:rsidP="00483C9C">
      <w:pPr>
        <w:numPr>
          <w:ilvl w:val="0"/>
          <w:numId w:val="3"/>
        </w:numPr>
        <w:rPr>
          <w:rFonts w:ascii="Arial Narrow" w:hAnsi="Arial Narrow" w:cs="Arial"/>
          <w:sz w:val="22"/>
          <w:szCs w:val="22"/>
        </w:rPr>
      </w:pPr>
      <w:r w:rsidRPr="0031496C">
        <w:rPr>
          <w:rFonts w:ascii="Arial Narrow" w:hAnsi="Arial Narrow" w:cs="Arial"/>
          <w:sz w:val="22"/>
          <w:szCs w:val="22"/>
        </w:rPr>
        <w:t>What if you had a wider N application window?</w:t>
      </w:r>
    </w:p>
    <w:p w:rsidR="009E0029" w:rsidRPr="0031496C" w:rsidRDefault="009E0029"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What if you could apply N after V6? </w:t>
      </w:r>
    </w:p>
    <w:p w:rsidR="00D56231" w:rsidRPr="0031496C" w:rsidRDefault="00D56231" w:rsidP="00D56231">
      <w:pPr>
        <w:rPr>
          <w:rFonts w:ascii="Arial Narrow" w:hAnsi="Arial Narrow" w:cs="Arial"/>
          <w:sz w:val="22"/>
          <w:szCs w:val="22"/>
        </w:rPr>
      </w:pPr>
    </w:p>
    <w:p w:rsidR="00483C9C" w:rsidRPr="0031496C" w:rsidRDefault="00483C9C" w:rsidP="00D56231">
      <w:pPr>
        <w:rPr>
          <w:rFonts w:ascii="Arial Narrow" w:hAnsi="Arial Narrow" w:cs="Arial"/>
          <w:b/>
          <w:sz w:val="22"/>
          <w:szCs w:val="22"/>
        </w:rPr>
      </w:pPr>
      <w:r w:rsidRPr="0031496C">
        <w:rPr>
          <w:rFonts w:ascii="Arial Narrow" w:hAnsi="Arial Narrow" w:cs="Arial"/>
          <w:b/>
          <w:sz w:val="22"/>
          <w:szCs w:val="22"/>
        </w:rPr>
        <w:t xml:space="preserve">Headline Options: </w:t>
      </w:r>
    </w:p>
    <w:p w:rsidR="00D56231" w:rsidRPr="0031496C" w:rsidRDefault="00D56231" w:rsidP="00483C9C">
      <w:pPr>
        <w:numPr>
          <w:ilvl w:val="0"/>
          <w:numId w:val="3"/>
        </w:numPr>
        <w:rPr>
          <w:rFonts w:ascii="Arial Narrow" w:hAnsi="Arial Narrow" w:cs="Arial"/>
          <w:sz w:val="22"/>
          <w:szCs w:val="22"/>
        </w:rPr>
      </w:pPr>
      <w:r w:rsidRPr="0031496C">
        <w:rPr>
          <w:rFonts w:ascii="Arial Narrow" w:hAnsi="Arial Narrow" w:cs="Arial"/>
          <w:sz w:val="22"/>
          <w:szCs w:val="22"/>
        </w:rPr>
        <w:t>Gain control this season</w:t>
      </w:r>
    </w:p>
    <w:p w:rsidR="009E0029" w:rsidRPr="0031496C" w:rsidRDefault="009E0029"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Widen your window of application </w:t>
      </w:r>
    </w:p>
    <w:p w:rsidR="00D56231" w:rsidRPr="0031496C" w:rsidRDefault="00D56231" w:rsidP="00D56231">
      <w:pPr>
        <w:rPr>
          <w:rFonts w:ascii="Arial Narrow" w:hAnsi="Arial Narrow" w:cs="Arial"/>
          <w:sz w:val="22"/>
          <w:szCs w:val="22"/>
        </w:rPr>
      </w:pPr>
    </w:p>
    <w:p w:rsidR="00483C9C" w:rsidRPr="0031496C" w:rsidRDefault="00483C9C" w:rsidP="00D56231">
      <w:pPr>
        <w:rPr>
          <w:rFonts w:ascii="Arial Narrow" w:hAnsi="Arial Narrow" w:cs="Arial"/>
          <w:b/>
          <w:sz w:val="22"/>
          <w:szCs w:val="22"/>
        </w:rPr>
      </w:pPr>
      <w:r w:rsidRPr="0031496C">
        <w:rPr>
          <w:rFonts w:ascii="Arial Narrow" w:hAnsi="Arial Narrow" w:cs="Arial"/>
          <w:b/>
          <w:sz w:val="22"/>
          <w:szCs w:val="22"/>
        </w:rPr>
        <w:t>Body C</w:t>
      </w:r>
      <w:r w:rsidR="00D56231" w:rsidRPr="0031496C">
        <w:rPr>
          <w:rFonts w:ascii="Arial Narrow" w:hAnsi="Arial Narrow" w:cs="Arial"/>
          <w:b/>
          <w:sz w:val="22"/>
          <w:szCs w:val="22"/>
        </w:rPr>
        <w:t>opy:</w:t>
      </w:r>
      <w:r w:rsidR="00D56231" w:rsidRPr="0031496C">
        <w:rPr>
          <w:rFonts w:ascii="Arial Narrow" w:hAnsi="Arial Narrow" w:cs="Arial"/>
          <w:b/>
          <w:sz w:val="22"/>
          <w:szCs w:val="22"/>
        </w:rPr>
        <w:tab/>
      </w: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Corn uses 75% of the nitrogen it needs after V10.</w:t>
      </w:r>
      <w:r w:rsidRPr="0031496C">
        <w:rPr>
          <w:rFonts w:ascii="Arial Narrow" w:hAnsi="Arial Narrow" w:cs="Arial"/>
          <w:sz w:val="22"/>
          <w:szCs w:val="22"/>
          <w:vertAlign w:val="superscript"/>
        </w:rPr>
        <w:t>1</w:t>
      </w:r>
      <w:r w:rsidRPr="0031496C">
        <w:rPr>
          <w:rFonts w:ascii="Arial Narrow" w:hAnsi="Arial Narrow" w:cs="Arial"/>
          <w:sz w:val="22"/>
          <w:szCs w:val="22"/>
        </w:rPr>
        <w:t xml:space="preserve"> The trick is getting corn the N it needs when it’s needed most. Traditional sidedress methods limit your application window — to only about 14 days after emergence. Miss it, and your corn won’t reach its full yield potential.</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 xml:space="preserve">Now there’s a way extend your window for late-season N application. </w:t>
      </w:r>
      <w:hyperlink r:id="rId18" w:history="1">
        <w:r w:rsidR="009E0029" w:rsidRPr="0031496C">
          <w:rPr>
            <w:rStyle w:val="Hyperlink"/>
            <w:rFonts w:ascii="Arial Narrow" w:hAnsi="Arial Narrow" w:cs="Arial"/>
            <w:sz w:val="22"/>
            <w:szCs w:val="22"/>
          </w:rPr>
          <w:t>360 Y-DROP</w:t>
        </w:r>
        <w:r w:rsidR="009E0029" w:rsidRPr="0031496C">
          <w:rPr>
            <w:rStyle w:val="Hyperlink"/>
            <w:rFonts w:ascii="Arial Narrow" w:hAnsi="Arial Narrow" w:cs="Arial"/>
            <w:sz w:val="22"/>
            <w:szCs w:val="22"/>
            <w:vertAlign w:val="superscript"/>
          </w:rPr>
          <w:t>™</w:t>
        </w:r>
      </w:hyperlink>
      <w:r w:rsidR="009E0029" w:rsidRPr="0031496C">
        <w:rPr>
          <w:rFonts w:ascii="Arial Narrow" w:hAnsi="Arial Narrow" w:cs="Arial"/>
          <w:sz w:val="22"/>
          <w:szCs w:val="22"/>
        </w:rPr>
        <w:t xml:space="preserve"> </w:t>
      </w:r>
      <w:r w:rsidRPr="0031496C">
        <w:rPr>
          <w:rFonts w:ascii="Arial Narrow" w:hAnsi="Arial Narrow" w:cs="Arial"/>
          <w:sz w:val="22"/>
          <w:szCs w:val="22"/>
        </w:rPr>
        <w:t>gives you more flexibility in application timing</w:t>
      </w:r>
      <w:r w:rsidR="009E0029" w:rsidRPr="0031496C">
        <w:rPr>
          <w:rFonts w:ascii="Arial Narrow" w:hAnsi="Arial Narrow" w:cs="Arial"/>
          <w:sz w:val="22"/>
          <w:szCs w:val="22"/>
        </w:rPr>
        <w:t xml:space="preserve"> to apply N between V6 and VT</w:t>
      </w:r>
      <w:r w:rsidRPr="0031496C">
        <w:rPr>
          <w:rFonts w:ascii="Arial Narrow" w:hAnsi="Arial Narrow" w:cs="Arial"/>
          <w:sz w:val="22"/>
          <w:szCs w:val="22"/>
        </w:rPr>
        <w:t xml:space="preserve">. So you can feed your crop when it needs N most. </w:t>
      </w:r>
      <w:r w:rsidR="00C8622F">
        <w:rPr>
          <w:rFonts w:ascii="Arial Narrow" w:hAnsi="Arial Narrow" w:cs="Arial"/>
          <w:sz w:val="22"/>
          <w:szCs w:val="22"/>
        </w:rPr>
        <w:t>And, w</w:t>
      </w:r>
      <w:r w:rsidR="009E0029" w:rsidRPr="0031496C">
        <w:rPr>
          <w:rFonts w:ascii="Arial Narrow" w:hAnsi="Arial Narrow" w:cs="Arial"/>
          <w:sz w:val="22"/>
          <w:szCs w:val="22"/>
        </w:rPr>
        <w:t xml:space="preserve">ith precision placement within two to three inches of the stalk base, you can help maximize plant uptake. </w:t>
      </w:r>
      <w:r w:rsidR="00C8622F">
        <w:rPr>
          <w:rFonts w:ascii="Arial Narrow" w:hAnsi="Arial Narrow" w:cs="Arial"/>
          <w:sz w:val="22"/>
          <w:szCs w:val="22"/>
        </w:rPr>
        <w:t>Come harvest</w:t>
      </w:r>
      <w:proofErr w:type="gramStart"/>
      <w:r w:rsidR="00C8622F">
        <w:rPr>
          <w:rFonts w:ascii="Arial Narrow" w:hAnsi="Arial Narrow" w:cs="Arial"/>
          <w:sz w:val="22"/>
          <w:szCs w:val="22"/>
        </w:rPr>
        <w:t xml:space="preserve">, </w:t>
      </w:r>
      <w:r w:rsidRPr="0031496C">
        <w:rPr>
          <w:rFonts w:ascii="Arial Narrow" w:hAnsi="Arial Narrow" w:cs="Arial"/>
          <w:sz w:val="22"/>
          <w:szCs w:val="22"/>
        </w:rPr>
        <w:t xml:space="preserve"> that</w:t>
      </w:r>
      <w:proofErr w:type="gramEnd"/>
      <w:r w:rsidRPr="0031496C">
        <w:rPr>
          <w:rFonts w:ascii="Arial Narrow" w:hAnsi="Arial Narrow" w:cs="Arial"/>
          <w:sz w:val="22"/>
          <w:szCs w:val="22"/>
        </w:rPr>
        <w:t xml:space="preserve"> means more efficient use of inputs, a better bottom line and capturing more yield potential.</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rPr>
        <w:t xml:space="preserve">Take control of your season. </w:t>
      </w:r>
      <w:r w:rsidR="009E0029" w:rsidRPr="0031496C">
        <w:rPr>
          <w:rFonts w:ascii="Arial Narrow" w:hAnsi="Arial Narrow" w:cs="Arial"/>
          <w:sz w:val="22"/>
          <w:szCs w:val="22"/>
        </w:rPr>
        <w:t xml:space="preserve">Call us at </w:t>
      </w:r>
      <w:r w:rsidR="009E0029" w:rsidRPr="0031496C">
        <w:rPr>
          <w:rFonts w:ascii="Arial Narrow" w:hAnsi="Arial Narrow" w:cs="Arial"/>
          <w:sz w:val="22"/>
          <w:szCs w:val="22"/>
          <w:highlight w:val="yellow"/>
        </w:rPr>
        <w:t>[INSERT NUMBER]</w:t>
      </w:r>
      <w:r w:rsidR="009E0029" w:rsidRPr="0031496C">
        <w:rPr>
          <w:rFonts w:ascii="Arial Narrow" w:hAnsi="Arial Narrow" w:cs="Arial"/>
          <w:sz w:val="22"/>
          <w:szCs w:val="22"/>
        </w:rPr>
        <w:t xml:space="preserve"> or email </w:t>
      </w:r>
      <w:r w:rsidR="009E0029" w:rsidRPr="0031496C">
        <w:rPr>
          <w:rFonts w:ascii="Arial Narrow" w:hAnsi="Arial Narrow" w:cs="Arial"/>
          <w:sz w:val="22"/>
          <w:szCs w:val="22"/>
          <w:highlight w:val="yellow"/>
        </w:rPr>
        <w:t>[INSERT NAME &amp; EMAIL]</w:t>
      </w:r>
      <w:r w:rsidR="009E0029" w:rsidRPr="0031496C">
        <w:rPr>
          <w:rFonts w:ascii="Arial Narrow" w:hAnsi="Arial Narrow" w:cs="Arial"/>
          <w:sz w:val="22"/>
          <w:szCs w:val="22"/>
        </w:rPr>
        <w:t xml:space="preserve"> to </w:t>
      </w:r>
      <w:r w:rsidRPr="0031496C">
        <w:rPr>
          <w:rFonts w:ascii="Arial Narrow" w:hAnsi="Arial Narrow" w:cs="Arial"/>
          <w:sz w:val="22"/>
          <w:szCs w:val="22"/>
        </w:rPr>
        <w:t xml:space="preserve">learn how precision </w:t>
      </w:r>
      <w:hyperlink r:id="rId19" w:history="1">
        <w:r w:rsidRPr="0031496C">
          <w:rPr>
            <w:rStyle w:val="Hyperlink"/>
            <w:rFonts w:ascii="Arial Narrow" w:hAnsi="Arial Narrow" w:cs="Arial"/>
            <w:sz w:val="22"/>
            <w:szCs w:val="22"/>
          </w:rPr>
          <w:t>nitrogen management</w:t>
        </w:r>
      </w:hyperlink>
      <w:r w:rsidRPr="0031496C">
        <w:rPr>
          <w:rFonts w:ascii="Arial Narrow" w:hAnsi="Arial Narrow" w:cs="Arial"/>
          <w:sz w:val="22"/>
          <w:szCs w:val="22"/>
        </w:rPr>
        <w:t xml:space="preserve"> can help you boost your bottom line.</w:t>
      </w:r>
    </w:p>
    <w:p w:rsidR="00D56231" w:rsidRPr="0031496C" w:rsidRDefault="00D56231" w:rsidP="00D56231">
      <w:pPr>
        <w:rPr>
          <w:rFonts w:ascii="Arial Narrow" w:hAnsi="Arial Narrow" w:cs="Arial"/>
          <w:sz w:val="22"/>
          <w:szCs w:val="22"/>
        </w:rPr>
      </w:pPr>
    </w:p>
    <w:p w:rsidR="00D56231" w:rsidRPr="0031496C" w:rsidRDefault="00D56231" w:rsidP="00D56231">
      <w:pPr>
        <w:rPr>
          <w:rFonts w:ascii="Arial Narrow" w:hAnsi="Arial Narrow" w:cs="Arial"/>
          <w:sz w:val="22"/>
          <w:szCs w:val="22"/>
        </w:rPr>
      </w:pPr>
      <w:r w:rsidRPr="0031496C">
        <w:rPr>
          <w:rFonts w:ascii="Arial Narrow" w:hAnsi="Arial Narrow" w:cs="Arial"/>
          <w:sz w:val="22"/>
          <w:szCs w:val="22"/>
          <w:vertAlign w:val="superscript"/>
        </w:rPr>
        <w:t>1</w:t>
      </w:r>
      <w:r w:rsidRPr="0031496C">
        <w:rPr>
          <w:rFonts w:ascii="Arial Narrow" w:hAnsi="Arial Narrow" w:cs="Arial"/>
          <w:sz w:val="22"/>
          <w:szCs w:val="22"/>
        </w:rPr>
        <w:t xml:space="preserve">Data on file. </w:t>
      </w:r>
    </w:p>
    <w:p w:rsidR="009E0029" w:rsidRPr="0031496C" w:rsidRDefault="009E0029" w:rsidP="009E0029">
      <w:pPr>
        <w:rPr>
          <w:rFonts w:ascii="Arial Narrow" w:hAnsi="Arial Narrow" w:cs="Arial"/>
          <w:b/>
          <w:sz w:val="22"/>
          <w:szCs w:val="22"/>
        </w:rPr>
      </w:pPr>
    </w:p>
    <w:p w:rsidR="009E0029" w:rsidRPr="0031496C" w:rsidRDefault="009E0029" w:rsidP="009E0029">
      <w:pPr>
        <w:rPr>
          <w:rFonts w:ascii="Arial Narrow" w:hAnsi="Arial Narrow" w:cs="Arial"/>
          <w:b/>
          <w:sz w:val="22"/>
          <w:szCs w:val="22"/>
        </w:rPr>
      </w:pPr>
      <w:r w:rsidRPr="0031496C">
        <w:rPr>
          <w:rFonts w:ascii="Arial Narrow" w:hAnsi="Arial Narrow" w:cs="Arial"/>
          <w:b/>
          <w:sz w:val="22"/>
          <w:szCs w:val="22"/>
        </w:rPr>
        <w:t xml:space="preserve">Additional Link Options: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360 Y-DROP Page: </w:t>
      </w:r>
      <w:hyperlink r:id="rId20" w:history="1">
        <w:r w:rsidRPr="0031496C">
          <w:rPr>
            <w:rStyle w:val="Hyperlink"/>
            <w:rFonts w:ascii="Arial Narrow" w:hAnsi="Arial Narrow" w:cs="Arial"/>
            <w:sz w:val="22"/>
            <w:szCs w:val="22"/>
          </w:rPr>
          <w:t>https://360yieldcenter.com/products/360-y-drop/</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360 Yield Center Page: </w:t>
      </w:r>
      <w:hyperlink r:id="rId21" w:history="1">
        <w:r w:rsidRPr="0031496C">
          <w:rPr>
            <w:rStyle w:val="Hyperlink"/>
            <w:rFonts w:ascii="Arial Narrow" w:hAnsi="Arial Narrow" w:cs="Arial"/>
            <w:sz w:val="22"/>
            <w:szCs w:val="22"/>
          </w:rPr>
          <w:t>www.360yieldcenter.com</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Nitrogen Management Page: </w:t>
      </w:r>
      <w:hyperlink r:id="rId22" w:history="1">
        <w:r w:rsidRPr="0031496C">
          <w:rPr>
            <w:rStyle w:val="Hyperlink"/>
            <w:rFonts w:ascii="Arial Narrow" w:hAnsi="Arial Narrow" w:cs="Arial"/>
            <w:sz w:val="22"/>
            <w:szCs w:val="22"/>
          </w:rPr>
          <w:t>www.360yieldcenter.com/nitrogen</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Twitter link: </w:t>
      </w:r>
      <w:hyperlink r:id="rId23" w:history="1">
        <w:r w:rsidRPr="0031496C">
          <w:rPr>
            <w:rStyle w:val="Hyperlink"/>
            <w:rFonts w:ascii="Arial Narrow" w:hAnsi="Arial Narrow" w:cs="Arial"/>
            <w:sz w:val="22"/>
            <w:szCs w:val="22"/>
          </w:rPr>
          <w:t>https://twitter.com/360yieldcenter</w:t>
        </w:r>
      </w:hyperlink>
      <w:r w:rsidRPr="0031496C">
        <w:rPr>
          <w:rFonts w:ascii="Arial Narrow" w:hAnsi="Arial Narrow" w:cs="Arial"/>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Facebook link: </w:t>
      </w:r>
      <w:hyperlink r:id="rId24" w:history="1">
        <w:r w:rsidRPr="0031496C">
          <w:rPr>
            <w:rStyle w:val="Hyperlink"/>
            <w:rFonts w:ascii="Arial Narrow" w:hAnsi="Arial Narrow" w:cs="Arial"/>
            <w:sz w:val="22"/>
            <w:szCs w:val="22"/>
          </w:rPr>
          <w:t>https://www.facebook.com/360yieldcenter</w:t>
        </w:r>
      </w:hyperlink>
      <w:r w:rsidRPr="0031496C">
        <w:rPr>
          <w:rFonts w:ascii="Arial Narrow" w:hAnsi="Arial Narrow" w:cs="Arial"/>
          <w:sz w:val="22"/>
          <w:szCs w:val="22"/>
        </w:rPr>
        <w:t xml:space="preserve"> </w:t>
      </w:r>
    </w:p>
    <w:p w:rsidR="00C8622F" w:rsidRPr="00C8622F" w:rsidRDefault="00C8622F" w:rsidP="00C8622F">
      <w:pPr>
        <w:numPr>
          <w:ilvl w:val="0"/>
          <w:numId w:val="4"/>
        </w:numPr>
        <w:rPr>
          <w:rFonts w:ascii="Arial Narrow" w:hAnsi="Arial Narrow" w:cs="Arial"/>
          <w:sz w:val="22"/>
          <w:szCs w:val="22"/>
        </w:rPr>
      </w:pPr>
      <w:r w:rsidRPr="00C8622F">
        <w:rPr>
          <w:rFonts w:ascii="Arial Narrow" w:hAnsi="Arial Narrow" w:cs="Arial"/>
          <w:sz w:val="22"/>
          <w:szCs w:val="22"/>
        </w:rPr>
        <w:t xml:space="preserve">YouTube link: </w:t>
      </w:r>
      <w:hyperlink r:id="rId25" w:history="1">
        <w:r w:rsidRPr="00C8622F">
          <w:rPr>
            <w:rStyle w:val="Hyperlink"/>
            <w:rFonts w:ascii="Arial Narrow" w:hAnsi="Arial Narrow"/>
            <w:sz w:val="22"/>
            <w:szCs w:val="22"/>
          </w:rPr>
          <w:t>https://www.youtube.com/user/360yieldcenter</w:t>
        </w:r>
      </w:hyperlink>
      <w:r w:rsidRPr="00C8622F">
        <w:rPr>
          <w:rFonts w:ascii="Arial Narrow" w:hAnsi="Arial Narrow"/>
          <w:sz w:val="22"/>
          <w:szCs w:val="22"/>
        </w:rPr>
        <w:t xml:space="preserve"> </w:t>
      </w:r>
    </w:p>
    <w:p w:rsidR="009E0029" w:rsidRPr="0031496C" w:rsidRDefault="009E0029" w:rsidP="009E0029">
      <w:pPr>
        <w:numPr>
          <w:ilvl w:val="0"/>
          <w:numId w:val="4"/>
        </w:numPr>
        <w:rPr>
          <w:rFonts w:ascii="Arial Narrow" w:hAnsi="Arial Narrow" w:cs="Arial"/>
          <w:sz w:val="22"/>
          <w:szCs w:val="22"/>
        </w:rPr>
      </w:pPr>
      <w:r w:rsidRPr="0031496C">
        <w:rPr>
          <w:rFonts w:ascii="Arial Narrow" w:hAnsi="Arial Narrow" w:cs="Arial"/>
          <w:sz w:val="22"/>
          <w:szCs w:val="22"/>
        </w:rPr>
        <w:t xml:space="preserve">Blog link: </w:t>
      </w:r>
      <w:hyperlink r:id="rId26" w:history="1">
        <w:r w:rsidRPr="0031496C">
          <w:rPr>
            <w:rStyle w:val="Hyperlink"/>
            <w:rFonts w:ascii="Arial Narrow" w:hAnsi="Arial Narrow" w:cs="Arial"/>
            <w:sz w:val="22"/>
            <w:szCs w:val="22"/>
          </w:rPr>
          <w:t>http://360yieldcenter.com/blog/</w:t>
        </w:r>
      </w:hyperlink>
      <w:r w:rsidRPr="0031496C">
        <w:rPr>
          <w:rFonts w:ascii="Arial Narrow" w:hAnsi="Arial Narrow" w:cs="Arial"/>
          <w:sz w:val="22"/>
          <w:szCs w:val="22"/>
        </w:rPr>
        <w:t xml:space="preserve"> </w:t>
      </w:r>
    </w:p>
    <w:p w:rsidR="00D56231" w:rsidRPr="0031496C" w:rsidRDefault="00D56231" w:rsidP="00D56231">
      <w:pPr>
        <w:rPr>
          <w:rFonts w:ascii="Arial Narrow" w:hAnsi="Arial Narrow" w:cs="Arial"/>
          <w:sz w:val="22"/>
          <w:szCs w:val="22"/>
        </w:rPr>
      </w:pPr>
    </w:p>
    <w:p w:rsidR="00483C9C" w:rsidRPr="0031496C" w:rsidRDefault="00483C9C" w:rsidP="00D56231">
      <w:pPr>
        <w:rPr>
          <w:rFonts w:ascii="Arial Narrow" w:hAnsi="Arial Narrow" w:cs="Arial"/>
          <w:b/>
          <w:sz w:val="22"/>
          <w:szCs w:val="22"/>
        </w:rPr>
      </w:pPr>
      <w:r w:rsidRPr="0031496C">
        <w:rPr>
          <w:rFonts w:ascii="Arial Narrow" w:hAnsi="Arial Narrow" w:cs="Arial"/>
          <w:b/>
          <w:sz w:val="22"/>
          <w:szCs w:val="22"/>
        </w:rPr>
        <w:t xml:space="preserve">Legal Line: </w:t>
      </w:r>
    </w:p>
    <w:p w:rsidR="006F2EC1" w:rsidRPr="0031496C" w:rsidRDefault="00D56231">
      <w:pPr>
        <w:rPr>
          <w:rFonts w:ascii="Arial Narrow" w:hAnsi="Arial Narrow" w:cs="Arial"/>
          <w:sz w:val="22"/>
          <w:szCs w:val="22"/>
        </w:rPr>
      </w:pPr>
      <w:r w:rsidRPr="0031496C">
        <w:rPr>
          <w:rFonts w:ascii="Arial Narrow" w:hAnsi="Arial Narrow" w:cs="Arial"/>
          <w:sz w:val="22"/>
          <w:szCs w:val="22"/>
        </w:rPr>
        <w:t xml:space="preserve">All trademarks are the property of 360 Yield Center, its affiliates and/or its licensors. ©2015 360 Yield Center. All rights reserved. </w:t>
      </w:r>
      <w:r w:rsidR="00483C9C" w:rsidRPr="0031496C">
        <w:rPr>
          <w:rFonts w:ascii="Arial Narrow" w:hAnsi="Arial Narrow" w:cs="Arial"/>
          <w:sz w:val="22"/>
          <w:szCs w:val="22"/>
        </w:rPr>
        <w:t xml:space="preserve"> </w:t>
      </w:r>
    </w:p>
    <w:p w:rsidR="00945F54" w:rsidRPr="0031496C" w:rsidRDefault="00945F54">
      <w:pPr>
        <w:rPr>
          <w:rFonts w:ascii="Arial Narrow" w:hAnsi="Arial Narrow" w:cs="Arial"/>
          <w:sz w:val="22"/>
          <w:szCs w:val="22"/>
        </w:rPr>
      </w:pPr>
    </w:p>
    <w:p w:rsidR="00945F54" w:rsidRPr="0031496C" w:rsidRDefault="00945F54">
      <w:pPr>
        <w:rPr>
          <w:rFonts w:ascii="Arial Narrow" w:hAnsi="Arial Narrow" w:cs="Arial"/>
          <w:b/>
          <w:sz w:val="22"/>
          <w:szCs w:val="22"/>
        </w:rPr>
      </w:pPr>
      <w:r w:rsidRPr="0031496C">
        <w:rPr>
          <w:rFonts w:ascii="Arial Narrow" w:hAnsi="Arial Narrow" w:cs="Arial"/>
          <w:b/>
          <w:sz w:val="22"/>
          <w:szCs w:val="22"/>
        </w:rPr>
        <w:t xml:space="preserve">Image Options: </w:t>
      </w:r>
    </w:p>
    <w:p w:rsidR="00700B67" w:rsidRPr="0031496C" w:rsidRDefault="00700B67" w:rsidP="00700B67">
      <w:pPr>
        <w:pStyle w:val="ListParagraph"/>
        <w:numPr>
          <w:ilvl w:val="0"/>
          <w:numId w:val="7"/>
        </w:numPr>
        <w:rPr>
          <w:rFonts w:ascii="Arial Narrow" w:hAnsi="Arial Narrow" w:cs="Arial"/>
          <w:sz w:val="22"/>
          <w:szCs w:val="22"/>
        </w:rPr>
      </w:pPr>
      <w:r w:rsidRPr="0031496C">
        <w:rPr>
          <w:rFonts w:ascii="Arial Narrow" w:hAnsi="Arial Narrow" w:cs="Arial"/>
          <w:sz w:val="22"/>
          <w:szCs w:val="22"/>
        </w:rPr>
        <w:t xml:space="preserve">360 Y-DROP Logo (Download from the Dealer Portal) </w:t>
      </w:r>
    </w:p>
    <w:p w:rsidR="00700B67" w:rsidRPr="0031496C" w:rsidRDefault="00700B67" w:rsidP="00700B67">
      <w:pPr>
        <w:pStyle w:val="ListParagraph"/>
        <w:numPr>
          <w:ilvl w:val="0"/>
          <w:numId w:val="7"/>
        </w:numPr>
        <w:rPr>
          <w:rFonts w:ascii="Arial Narrow" w:hAnsi="Arial Narrow" w:cs="Arial"/>
          <w:sz w:val="22"/>
          <w:szCs w:val="22"/>
        </w:rPr>
      </w:pPr>
      <w:r w:rsidRPr="0031496C">
        <w:rPr>
          <w:rFonts w:ascii="Arial Narrow" w:hAnsi="Arial Narrow" w:cs="Arial"/>
          <w:sz w:val="22"/>
          <w:szCs w:val="22"/>
        </w:rPr>
        <w:t xml:space="preserve">360 Y-DROP Photos </w:t>
      </w:r>
    </w:p>
    <w:p w:rsidR="00700B67" w:rsidRPr="0031496C" w:rsidRDefault="00C8622F" w:rsidP="00700B67">
      <w:pPr>
        <w:pStyle w:val="ListParagraph"/>
        <w:numPr>
          <w:ilvl w:val="1"/>
          <w:numId w:val="7"/>
        </w:numPr>
        <w:rPr>
          <w:rFonts w:ascii="Arial Narrow" w:hAnsi="Arial Narrow" w:cs="Arial"/>
          <w:sz w:val="22"/>
          <w:szCs w:val="22"/>
        </w:rPr>
      </w:pPr>
      <w:hyperlink r:id="rId27" w:history="1">
        <w:r w:rsidR="00700B67" w:rsidRPr="0031496C">
          <w:rPr>
            <w:rStyle w:val="Hyperlink"/>
            <w:rFonts w:ascii="Arial Narrow" w:hAnsi="Arial Narrow" w:cs="Arial"/>
            <w:sz w:val="22"/>
            <w:szCs w:val="22"/>
          </w:rPr>
          <w:t>https://360yieldcenter.com/wp-content/uploads/2015/02/YD9.jpg</w:t>
        </w:r>
      </w:hyperlink>
      <w:r w:rsidR="00700B67" w:rsidRPr="0031496C">
        <w:rPr>
          <w:rFonts w:ascii="Arial Narrow" w:hAnsi="Arial Narrow" w:cs="Arial"/>
          <w:sz w:val="22"/>
          <w:szCs w:val="22"/>
        </w:rPr>
        <w:t xml:space="preserve"> </w:t>
      </w:r>
    </w:p>
    <w:p w:rsidR="00700B67" w:rsidRPr="0031496C" w:rsidRDefault="00C8622F" w:rsidP="00700B67">
      <w:pPr>
        <w:pStyle w:val="ListParagraph"/>
        <w:numPr>
          <w:ilvl w:val="1"/>
          <w:numId w:val="7"/>
        </w:numPr>
        <w:rPr>
          <w:rFonts w:ascii="Arial Narrow" w:hAnsi="Arial Narrow" w:cs="Arial"/>
          <w:b/>
          <w:sz w:val="22"/>
          <w:szCs w:val="22"/>
        </w:rPr>
      </w:pPr>
      <w:hyperlink r:id="rId28" w:history="1">
        <w:r w:rsidR="00700B67" w:rsidRPr="0031496C">
          <w:rPr>
            <w:rStyle w:val="Hyperlink"/>
            <w:rFonts w:ascii="Arial Narrow" w:hAnsi="Arial Narrow" w:cs="Arial"/>
            <w:sz w:val="22"/>
            <w:szCs w:val="22"/>
          </w:rPr>
          <w:t>https://360yieldcenter.com/wp-content/uploads/2015/02/YD6.jpg</w:t>
        </w:r>
      </w:hyperlink>
      <w:r w:rsidR="00700B67" w:rsidRPr="0031496C">
        <w:rPr>
          <w:rFonts w:ascii="Arial Narrow" w:hAnsi="Arial Narrow" w:cs="Arial"/>
          <w:b/>
          <w:sz w:val="22"/>
          <w:szCs w:val="22"/>
        </w:rPr>
        <w:t xml:space="preserve"> </w:t>
      </w:r>
    </w:p>
    <w:p w:rsidR="00483C9C" w:rsidRPr="0031496C" w:rsidRDefault="00483C9C" w:rsidP="00483C9C">
      <w:pPr>
        <w:rPr>
          <w:rFonts w:ascii="Arial Narrow" w:hAnsi="Arial Narrow" w:cs="Arial"/>
          <w:b/>
          <w:color w:val="FF0000"/>
          <w:sz w:val="22"/>
          <w:szCs w:val="22"/>
        </w:rPr>
      </w:pPr>
      <w:r w:rsidRPr="0031496C">
        <w:rPr>
          <w:rFonts w:ascii="Arial Narrow" w:hAnsi="Arial Narrow" w:cs="Arial"/>
          <w:sz w:val="22"/>
          <w:szCs w:val="22"/>
        </w:rPr>
        <w:br w:type="page"/>
      </w:r>
      <w:r w:rsidRPr="0031496C">
        <w:rPr>
          <w:rFonts w:ascii="Arial Narrow" w:hAnsi="Arial Narrow" w:cs="Arial"/>
          <w:b/>
          <w:color w:val="FF0000"/>
          <w:sz w:val="22"/>
          <w:szCs w:val="22"/>
        </w:rPr>
        <w:lastRenderedPageBreak/>
        <w:t>360 UNDERCOVER</w:t>
      </w:r>
      <w:r w:rsidRPr="0031496C">
        <w:rPr>
          <w:rFonts w:ascii="Arial Narrow" w:hAnsi="Arial Narrow" w:cs="Arial"/>
          <w:b/>
          <w:color w:val="FF0000"/>
          <w:sz w:val="22"/>
          <w:szCs w:val="22"/>
          <w:vertAlign w:val="superscript"/>
        </w:rPr>
        <w:t>™</w:t>
      </w:r>
      <w:r w:rsidRPr="0031496C">
        <w:rPr>
          <w:rFonts w:ascii="Arial Narrow" w:hAnsi="Arial Narrow" w:cs="Arial"/>
          <w:b/>
          <w:color w:val="FF0000"/>
          <w:sz w:val="22"/>
          <w:szCs w:val="22"/>
        </w:rPr>
        <w:t xml:space="preserve"> Email Content </w:t>
      </w:r>
    </w:p>
    <w:p w:rsidR="00483C9C" w:rsidRPr="0031496C" w:rsidRDefault="00483C9C" w:rsidP="00483C9C">
      <w:pPr>
        <w:rPr>
          <w:rFonts w:ascii="Arial Narrow" w:hAnsi="Arial Narrow" w:cs="Arial"/>
          <w:b/>
          <w:sz w:val="22"/>
          <w:szCs w:val="22"/>
        </w:rPr>
      </w:pPr>
      <w:r w:rsidRPr="0031496C">
        <w:rPr>
          <w:rFonts w:ascii="Arial Narrow" w:hAnsi="Arial Narrow" w:cs="Arial"/>
          <w:b/>
          <w:sz w:val="22"/>
          <w:szCs w:val="22"/>
        </w:rPr>
        <w:t xml:space="preserve">Subject Line Options: </w:t>
      </w:r>
    </w:p>
    <w:p w:rsidR="00483C9C" w:rsidRPr="0031496C" w:rsidRDefault="00F4728F"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What if you could target problems at the source? </w:t>
      </w:r>
    </w:p>
    <w:p w:rsidR="00F4728F" w:rsidRPr="0031496C" w:rsidRDefault="0031496C"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Take a new angle at crop protection </w:t>
      </w:r>
    </w:p>
    <w:p w:rsidR="00483C9C" w:rsidRPr="0031496C" w:rsidRDefault="00483C9C" w:rsidP="00483C9C">
      <w:pPr>
        <w:rPr>
          <w:rFonts w:ascii="Arial Narrow" w:hAnsi="Arial Narrow" w:cs="Arial"/>
          <w:sz w:val="22"/>
          <w:szCs w:val="22"/>
        </w:rPr>
      </w:pPr>
    </w:p>
    <w:p w:rsidR="00483C9C" w:rsidRPr="0031496C" w:rsidRDefault="00483C9C" w:rsidP="00483C9C">
      <w:pPr>
        <w:rPr>
          <w:rFonts w:ascii="Arial Narrow" w:hAnsi="Arial Narrow" w:cs="Arial"/>
          <w:b/>
          <w:sz w:val="22"/>
          <w:szCs w:val="22"/>
        </w:rPr>
      </w:pPr>
      <w:r w:rsidRPr="0031496C">
        <w:rPr>
          <w:rFonts w:ascii="Arial Narrow" w:hAnsi="Arial Narrow" w:cs="Arial"/>
          <w:b/>
          <w:sz w:val="22"/>
          <w:szCs w:val="22"/>
        </w:rPr>
        <w:t xml:space="preserve">Headline Options: </w:t>
      </w:r>
    </w:p>
    <w:p w:rsidR="00483C9C" w:rsidRPr="0031496C" w:rsidRDefault="00F4728F"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Better coverage for better plant health </w:t>
      </w:r>
    </w:p>
    <w:p w:rsidR="00F4728F" w:rsidRPr="0031496C" w:rsidRDefault="00F4728F" w:rsidP="00483C9C">
      <w:pPr>
        <w:numPr>
          <w:ilvl w:val="0"/>
          <w:numId w:val="3"/>
        </w:numPr>
        <w:rPr>
          <w:rFonts w:ascii="Arial Narrow" w:hAnsi="Arial Narrow" w:cs="Arial"/>
          <w:sz w:val="22"/>
          <w:szCs w:val="22"/>
        </w:rPr>
      </w:pPr>
      <w:r w:rsidRPr="0031496C">
        <w:rPr>
          <w:rFonts w:ascii="Arial Narrow" w:hAnsi="Arial Narrow" w:cs="Arial"/>
          <w:sz w:val="22"/>
          <w:szCs w:val="22"/>
        </w:rPr>
        <w:t xml:space="preserve">Target problems at the source </w:t>
      </w:r>
    </w:p>
    <w:p w:rsidR="00483C9C" w:rsidRPr="0031496C" w:rsidRDefault="00483C9C" w:rsidP="00483C9C">
      <w:pPr>
        <w:rPr>
          <w:rFonts w:ascii="Arial Narrow" w:hAnsi="Arial Narrow" w:cs="Arial"/>
          <w:sz w:val="22"/>
          <w:szCs w:val="22"/>
        </w:rPr>
      </w:pPr>
    </w:p>
    <w:p w:rsidR="00483C9C" w:rsidRPr="0031496C" w:rsidRDefault="00483C9C" w:rsidP="00483C9C">
      <w:pPr>
        <w:rPr>
          <w:rFonts w:ascii="Arial Narrow" w:hAnsi="Arial Narrow" w:cs="Arial"/>
          <w:b/>
          <w:sz w:val="22"/>
          <w:szCs w:val="22"/>
        </w:rPr>
      </w:pPr>
      <w:r w:rsidRPr="0031496C">
        <w:rPr>
          <w:rFonts w:ascii="Arial Narrow" w:hAnsi="Arial Narrow" w:cs="Arial"/>
          <w:b/>
          <w:sz w:val="22"/>
          <w:szCs w:val="22"/>
        </w:rPr>
        <w:t>Body Copy:</w:t>
      </w:r>
      <w:r w:rsidRPr="0031496C">
        <w:rPr>
          <w:rFonts w:ascii="Arial Narrow" w:hAnsi="Arial Narrow" w:cs="Arial"/>
          <w:b/>
          <w:sz w:val="22"/>
          <w:szCs w:val="22"/>
        </w:rPr>
        <w:tab/>
      </w:r>
    </w:p>
    <w:p w:rsidR="00483C9C" w:rsidRPr="0031496C" w:rsidRDefault="00F4728F" w:rsidP="00483C9C">
      <w:pPr>
        <w:rPr>
          <w:rFonts w:ascii="Arial Narrow" w:hAnsi="Arial Narrow" w:cs="Arial"/>
          <w:sz w:val="22"/>
          <w:szCs w:val="22"/>
        </w:rPr>
      </w:pPr>
      <w:r w:rsidRPr="0031496C">
        <w:rPr>
          <w:rFonts w:ascii="Arial Narrow" w:hAnsi="Arial Narrow" w:cs="Arial"/>
          <w:sz w:val="22"/>
          <w:szCs w:val="22"/>
        </w:rPr>
        <w:t xml:space="preserve">Most diseases start at the base of the plant. So why should disease protection come from above? That’s why a bottom-up approach can provide better coverage and better results. </w:t>
      </w:r>
    </w:p>
    <w:p w:rsidR="00483C9C" w:rsidRPr="0031496C" w:rsidRDefault="00483C9C" w:rsidP="00483C9C">
      <w:pPr>
        <w:rPr>
          <w:rFonts w:ascii="Arial Narrow" w:hAnsi="Arial Narrow" w:cs="Arial"/>
          <w:sz w:val="22"/>
          <w:szCs w:val="22"/>
        </w:rPr>
      </w:pPr>
    </w:p>
    <w:p w:rsidR="00483C9C" w:rsidRPr="0031496C" w:rsidRDefault="00C8622F" w:rsidP="00483C9C">
      <w:pPr>
        <w:rPr>
          <w:rFonts w:ascii="Arial Narrow" w:hAnsi="Arial Narrow" w:cs="Arial"/>
          <w:sz w:val="22"/>
          <w:szCs w:val="22"/>
        </w:rPr>
      </w:pPr>
      <w:hyperlink r:id="rId29" w:history="1">
        <w:r w:rsidR="00F4728F" w:rsidRPr="00C8622F">
          <w:rPr>
            <w:rStyle w:val="Hyperlink"/>
            <w:rFonts w:ascii="Arial Narrow" w:hAnsi="Arial Narrow" w:cs="Arial"/>
            <w:sz w:val="22"/>
            <w:szCs w:val="22"/>
          </w:rPr>
          <w:t>360 UNDERCOVER</w:t>
        </w:r>
        <w:r w:rsidR="00F4728F" w:rsidRPr="00C8622F">
          <w:rPr>
            <w:rStyle w:val="Hyperlink"/>
            <w:rFonts w:ascii="Arial Narrow" w:hAnsi="Arial Narrow" w:cs="Arial"/>
            <w:sz w:val="22"/>
            <w:szCs w:val="22"/>
            <w:vertAlign w:val="superscript"/>
          </w:rPr>
          <w:t>™</w:t>
        </w:r>
      </w:hyperlink>
      <w:r w:rsidR="00F4728F" w:rsidRPr="0031496C">
        <w:rPr>
          <w:rFonts w:ascii="Arial Narrow" w:hAnsi="Arial Narrow" w:cs="Arial"/>
          <w:sz w:val="22"/>
          <w:szCs w:val="22"/>
        </w:rPr>
        <w:t xml:space="preserve"> provides targeted, under-canopy fungicide, insecticide and nutrient application for protection against late-season disease and insect infestation. Its multiple nozzle choices allow you to adjust your application speed and pressure so you have complete under-canopy coverage. </w:t>
      </w:r>
    </w:p>
    <w:p w:rsidR="00F4728F" w:rsidRPr="0031496C" w:rsidRDefault="00F4728F" w:rsidP="00483C9C">
      <w:pPr>
        <w:rPr>
          <w:rFonts w:ascii="Arial Narrow" w:hAnsi="Arial Narrow" w:cs="Arial"/>
          <w:sz w:val="22"/>
          <w:szCs w:val="22"/>
        </w:rPr>
      </w:pPr>
    </w:p>
    <w:p w:rsidR="00F4728F" w:rsidRPr="0031496C" w:rsidRDefault="00F4728F" w:rsidP="00F4728F">
      <w:pPr>
        <w:rPr>
          <w:rFonts w:ascii="Arial Narrow" w:hAnsi="Arial Narrow" w:cs="Arial"/>
          <w:sz w:val="22"/>
          <w:szCs w:val="22"/>
        </w:rPr>
      </w:pPr>
      <w:r w:rsidRPr="0031496C">
        <w:rPr>
          <w:rFonts w:ascii="Arial Narrow" w:hAnsi="Arial Narrow" w:cs="Arial"/>
          <w:sz w:val="22"/>
          <w:szCs w:val="22"/>
        </w:rPr>
        <w:t xml:space="preserve">Get better coverage for better plant health. Call us at </w:t>
      </w:r>
      <w:r w:rsidRPr="0031496C">
        <w:rPr>
          <w:rFonts w:ascii="Arial Narrow" w:hAnsi="Arial Narrow" w:cs="Arial"/>
          <w:sz w:val="22"/>
          <w:szCs w:val="22"/>
          <w:highlight w:val="yellow"/>
        </w:rPr>
        <w:t>[INSERT NUMBER]</w:t>
      </w:r>
      <w:r w:rsidRPr="0031496C">
        <w:rPr>
          <w:rFonts w:ascii="Arial Narrow" w:hAnsi="Arial Narrow" w:cs="Arial"/>
          <w:sz w:val="22"/>
          <w:szCs w:val="22"/>
        </w:rPr>
        <w:t xml:space="preserve"> or email </w:t>
      </w:r>
      <w:r w:rsidRPr="0031496C">
        <w:rPr>
          <w:rFonts w:ascii="Arial Narrow" w:hAnsi="Arial Narrow" w:cs="Arial"/>
          <w:sz w:val="22"/>
          <w:szCs w:val="22"/>
          <w:highlight w:val="yellow"/>
        </w:rPr>
        <w:t>[INSERT NAME &amp; EMAIL]</w:t>
      </w:r>
      <w:r w:rsidRPr="0031496C">
        <w:rPr>
          <w:rFonts w:ascii="Arial Narrow" w:hAnsi="Arial Narrow" w:cs="Arial"/>
          <w:sz w:val="22"/>
          <w:szCs w:val="22"/>
        </w:rPr>
        <w:t xml:space="preserve"> to learn more about 360 UNDERCOVER. </w:t>
      </w:r>
    </w:p>
    <w:p w:rsidR="00F4728F" w:rsidRPr="0031496C" w:rsidRDefault="00F4728F" w:rsidP="00F4728F">
      <w:pPr>
        <w:rPr>
          <w:rFonts w:ascii="Arial Narrow" w:hAnsi="Arial Narrow" w:cs="Arial"/>
          <w:sz w:val="22"/>
          <w:szCs w:val="22"/>
        </w:rPr>
      </w:pPr>
    </w:p>
    <w:p w:rsidR="00F4728F" w:rsidRPr="0031496C" w:rsidRDefault="00F4728F" w:rsidP="00F4728F">
      <w:pPr>
        <w:rPr>
          <w:rFonts w:ascii="Arial Narrow" w:hAnsi="Arial Narrow" w:cs="Arial"/>
          <w:b/>
          <w:sz w:val="22"/>
          <w:szCs w:val="22"/>
        </w:rPr>
      </w:pPr>
      <w:r w:rsidRPr="0031496C">
        <w:rPr>
          <w:rFonts w:ascii="Arial Narrow" w:hAnsi="Arial Narrow" w:cs="Arial"/>
          <w:b/>
          <w:sz w:val="22"/>
          <w:szCs w:val="22"/>
        </w:rPr>
        <w:t xml:space="preserve">Additional Link Options: </w:t>
      </w:r>
    </w:p>
    <w:p w:rsidR="00F4728F" w:rsidRPr="0031496C" w:rsidRDefault="00F4728F" w:rsidP="00F4728F">
      <w:pPr>
        <w:numPr>
          <w:ilvl w:val="0"/>
          <w:numId w:val="4"/>
        </w:numPr>
        <w:rPr>
          <w:rFonts w:ascii="Arial Narrow" w:hAnsi="Arial Narrow" w:cs="Arial"/>
          <w:sz w:val="22"/>
          <w:szCs w:val="22"/>
        </w:rPr>
      </w:pPr>
      <w:r w:rsidRPr="0031496C">
        <w:rPr>
          <w:rFonts w:ascii="Arial Narrow" w:hAnsi="Arial Narrow" w:cs="Arial"/>
          <w:sz w:val="22"/>
          <w:szCs w:val="22"/>
        </w:rPr>
        <w:t xml:space="preserve">360 UNDERCOVER Page: </w:t>
      </w:r>
      <w:hyperlink r:id="rId30" w:history="1">
        <w:r w:rsidRPr="0031496C">
          <w:rPr>
            <w:rStyle w:val="Hyperlink"/>
            <w:rFonts w:ascii="Arial Narrow" w:hAnsi="Arial Narrow" w:cs="Arial"/>
            <w:sz w:val="22"/>
            <w:szCs w:val="22"/>
          </w:rPr>
          <w:t>https://360yieldcenter.com/products/360-undercover/</w:t>
        </w:r>
      </w:hyperlink>
    </w:p>
    <w:p w:rsidR="00F4728F" w:rsidRPr="0031496C" w:rsidRDefault="00F4728F" w:rsidP="00F4728F">
      <w:pPr>
        <w:numPr>
          <w:ilvl w:val="0"/>
          <w:numId w:val="4"/>
        </w:numPr>
        <w:rPr>
          <w:rFonts w:ascii="Arial Narrow" w:hAnsi="Arial Narrow" w:cs="Arial"/>
          <w:sz w:val="22"/>
          <w:szCs w:val="22"/>
        </w:rPr>
      </w:pPr>
      <w:r w:rsidRPr="0031496C">
        <w:rPr>
          <w:rFonts w:ascii="Arial Narrow" w:hAnsi="Arial Narrow" w:cs="Arial"/>
          <w:sz w:val="22"/>
          <w:szCs w:val="22"/>
        </w:rPr>
        <w:t xml:space="preserve">360 Yield Center Page: </w:t>
      </w:r>
      <w:hyperlink r:id="rId31" w:history="1">
        <w:r w:rsidRPr="0031496C">
          <w:rPr>
            <w:rStyle w:val="Hyperlink"/>
            <w:rFonts w:ascii="Arial Narrow" w:hAnsi="Arial Narrow" w:cs="Arial"/>
            <w:sz w:val="22"/>
            <w:szCs w:val="22"/>
          </w:rPr>
          <w:t>www.360yieldcenter.com</w:t>
        </w:r>
      </w:hyperlink>
      <w:r w:rsidRPr="0031496C">
        <w:rPr>
          <w:rFonts w:ascii="Arial Narrow" w:hAnsi="Arial Narrow" w:cs="Arial"/>
          <w:sz w:val="22"/>
          <w:szCs w:val="22"/>
        </w:rPr>
        <w:t xml:space="preserve"> </w:t>
      </w:r>
    </w:p>
    <w:p w:rsidR="00F4728F" w:rsidRPr="0031496C" w:rsidRDefault="00F4728F" w:rsidP="00F4728F">
      <w:pPr>
        <w:numPr>
          <w:ilvl w:val="0"/>
          <w:numId w:val="4"/>
        </w:numPr>
        <w:rPr>
          <w:rFonts w:ascii="Arial Narrow" w:hAnsi="Arial Narrow" w:cs="Arial"/>
          <w:sz w:val="22"/>
          <w:szCs w:val="22"/>
        </w:rPr>
      </w:pPr>
      <w:bookmarkStart w:id="0" w:name="_GoBack"/>
      <w:bookmarkEnd w:id="0"/>
      <w:r w:rsidRPr="0031496C">
        <w:rPr>
          <w:rFonts w:ascii="Arial Narrow" w:hAnsi="Arial Narrow" w:cs="Arial"/>
          <w:sz w:val="22"/>
          <w:szCs w:val="22"/>
        </w:rPr>
        <w:t xml:space="preserve">Twitter link: </w:t>
      </w:r>
      <w:hyperlink r:id="rId32" w:history="1">
        <w:r w:rsidRPr="0031496C">
          <w:rPr>
            <w:rStyle w:val="Hyperlink"/>
            <w:rFonts w:ascii="Arial Narrow" w:hAnsi="Arial Narrow" w:cs="Arial"/>
            <w:sz w:val="22"/>
            <w:szCs w:val="22"/>
          </w:rPr>
          <w:t>https://twitter.com/360yieldcenter</w:t>
        </w:r>
      </w:hyperlink>
      <w:r w:rsidRPr="0031496C">
        <w:rPr>
          <w:rFonts w:ascii="Arial Narrow" w:hAnsi="Arial Narrow" w:cs="Arial"/>
          <w:sz w:val="22"/>
          <w:szCs w:val="22"/>
        </w:rPr>
        <w:t xml:space="preserve"> </w:t>
      </w:r>
    </w:p>
    <w:p w:rsidR="00F4728F" w:rsidRPr="0031496C" w:rsidRDefault="00F4728F" w:rsidP="00F4728F">
      <w:pPr>
        <w:numPr>
          <w:ilvl w:val="0"/>
          <w:numId w:val="4"/>
        </w:numPr>
        <w:rPr>
          <w:rFonts w:ascii="Arial Narrow" w:hAnsi="Arial Narrow" w:cs="Arial"/>
          <w:sz w:val="22"/>
          <w:szCs w:val="22"/>
        </w:rPr>
      </w:pPr>
      <w:r w:rsidRPr="0031496C">
        <w:rPr>
          <w:rFonts w:ascii="Arial Narrow" w:hAnsi="Arial Narrow" w:cs="Arial"/>
          <w:sz w:val="22"/>
          <w:szCs w:val="22"/>
        </w:rPr>
        <w:t xml:space="preserve">Facebook link: </w:t>
      </w:r>
      <w:hyperlink r:id="rId33" w:history="1">
        <w:r w:rsidRPr="0031496C">
          <w:rPr>
            <w:rStyle w:val="Hyperlink"/>
            <w:rFonts w:ascii="Arial Narrow" w:hAnsi="Arial Narrow" w:cs="Arial"/>
            <w:sz w:val="22"/>
            <w:szCs w:val="22"/>
          </w:rPr>
          <w:t>https://www.facebook.com/360yieldcenter</w:t>
        </w:r>
      </w:hyperlink>
      <w:r w:rsidRPr="0031496C">
        <w:rPr>
          <w:rFonts w:ascii="Arial Narrow" w:hAnsi="Arial Narrow" w:cs="Arial"/>
          <w:sz w:val="22"/>
          <w:szCs w:val="22"/>
        </w:rPr>
        <w:t xml:space="preserve"> </w:t>
      </w:r>
    </w:p>
    <w:p w:rsidR="00C8622F" w:rsidRPr="00C8622F" w:rsidRDefault="00C8622F" w:rsidP="00C8622F">
      <w:pPr>
        <w:numPr>
          <w:ilvl w:val="0"/>
          <w:numId w:val="4"/>
        </w:numPr>
        <w:rPr>
          <w:rFonts w:ascii="Arial Narrow" w:hAnsi="Arial Narrow" w:cs="Arial"/>
          <w:sz w:val="22"/>
          <w:szCs w:val="22"/>
        </w:rPr>
      </w:pPr>
      <w:r w:rsidRPr="00C8622F">
        <w:rPr>
          <w:rFonts w:ascii="Arial Narrow" w:hAnsi="Arial Narrow" w:cs="Arial"/>
          <w:sz w:val="22"/>
          <w:szCs w:val="22"/>
        </w:rPr>
        <w:t xml:space="preserve">YouTube link: </w:t>
      </w:r>
      <w:hyperlink r:id="rId34" w:history="1">
        <w:r w:rsidRPr="00C8622F">
          <w:rPr>
            <w:rStyle w:val="Hyperlink"/>
            <w:rFonts w:ascii="Arial Narrow" w:hAnsi="Arial Narrow"/>
            <w:sz w:val="22"/>
            <w:szCs w:val="22"/>
          </w:rPr>
          <w:t>https://www.youtube.com/user/360yieldcenter</w:t>
        </w:r>
      </w:hyperlink>
      <w:r w:rsidRPr="00C8622F">
        <w:rPr>
          <w:rFonts w:ascii="Arial Narrow" w:hAnsi="Arial Narrow"/>
          <w:sz w:val="22"/>
          <w:szCs w:val="22"/>
        </w:rPr>
        <w:t xml:space="preserve"> </w:t>
      </w:r>
    </w:p>
    <w:p w:rsidR="00F4728F" w:rsidRPr="0031496C" w:rsidRDefault="00F4728F" w:rsidP="00F4728F">
      <w:pPr>
        <w:numPr>
          <w:ilvl w:val="0"/>
          <w:numId w:val="4"/>
        </w:numPr>
        <w:rPr>
          <w:rFonts w:ascii="Arial Narrow" w:hAnsi="Arial Narrow" w:cs="Arial"/>
          <w:sz w:val="22"/>
          <w:szCs w:val="22"/>
        </w:rPr>
      </w:pPr>
      <w:r w:rsidRPr="0031496C">
        <w:rPr>
          <w:rFonts w:ascii="Arial Narrow" w:hAnsi="Arial Narrow" w:cs="Arial"/>
          <w:sz w:val="22"/>
          <w:szCs w:val="22"/>
        </w:rPr>
        <w:t xml:space="preserve">Blog link: </w:t>
      </w:r>
      <w:hyperlink r:id="rId35" w:history="1">
        <w:r w:rsidRPr="0031496C">
          <w:rPr>
            <w:rStyle w:val="Hyperlink"/>
            <w:rFonts w:ascii="Arial Narrow" w:hAnsi="Arial Narrow" w:cs="Arial"/>
            <w:sz w:val="22"/>
            <w:szCs w:val="22"/>
          </w:rPr>
          <w:t>http://360yieldcenter.com/blog/</w:t>
        </w:r>
      </w:hyperlink>
      <w:r w:rsidRPr="0031496C">
        <w:rPr>
          <w:rFonts w:ascii="Arial Narrow" w:hAnsi="Arial Narrow" w:cs="Arial"/>
          <w:sz w:val="22"/>
          <w:szCs w:val="22"/>
        </w:rPr>
        <w:t xml:space="preserve"> </w:t>
      </w:r>
    </w:p>
    <w:p w:rsidR="00F4728F" w:rsidRPr="0031496C" w:rsidRDefault="00F4728F" w:rsidP="00F4728F">
      <w:pPr>
        <w:rPr>
          <w:rFonts w:ascii="Arial Narrow" w:hAnsi="Arial Narrow" w:cs="Arial"/>
          <w:sz w:val="22"/>
          <w:szCs w:val="22"/>
        </w:rPr>
      </w:pPr>
    </w:p>
    <w:p w:rsidR="00F4728F" w:rsidRPr="0031496C" w:rsidRDefault="00F4728F" w:rsidP="00F4728F">
      <w:pPr>
        <w:rPr>
          <w:rFonts w:ascii="Arial Narrow" w:hAnsi="Arial Narrow" w:cs="Arial"/>
          <w:b/>
          <w:sz w:val="22"/>
          <w:szCs w:val="22"/>
        </w:rPr>
      </w:pPr>
      <w:r w:rsidRPr="0031496C">
        <w:rPr>
          <w:rFonts w:ascii="Arial Narrow" w:hAnsi="Arial Narrow" w:cs="Arial"/>
          <w:b/>
          <w:sz w:val="22"/>
          <w:szCs w:val="22"/>
        </w:rPr>
        <w:t xml:space="preserve">Legal Line: </w:t>
      </w:r>
    </w:p>
    <w:p w:rsidR="00483C9C" w:rsidRPr="0031496C" w:rsidRDefault="00F4728F" w:rsidP="00F4728F">
      <w:pPr>
        <w:rPr>
          <w:rFonts w:ascii="Arial Narrow" w:hAnsi="Arial Narrow" w:cs="Arial"/>
          <w:sz w:val="22"/>
          <w:szCs w:val="22"/>
        </w:rPr>
      </w:pPr>
      <w:r w:rsidRPr="0031496C">
        <w:rPr>
          <w:rFonts w:ascii="Arial Narrow" w:hAnsi="Arial Narrow" w:cs="Arial"/>
          <w:sz w:val="22"/>
          <w:szCs w:val="22"/>
        </w:rPr>
        <w:t xml:space="preserve">All trademarks are the property of 360 Yield Center, its affiliates and/or its licensors. ©2015 360 Yield Center. All rights reserved. </w:t>
      </w:r>
    </w:p>
    <w:p w:rsidR="00700B67" w:rsidRPr="0031496C" w:rsidRDefault="00700B67" w:rsidP="00F4728F">
      <w:pPr>
        <w:rPr>
          <w:rFonts w:ascii="Arial Narrow" w:hAnsi="Arial Narrow" w:cs="Arial"/>
          <w:sz w:val="22"/>
          <w:szCs w:val="22"/>
        </w:rPr>
      </w:pPr>
    </w:p>
    <w:p w:rsidR="00700B67" w:rsidRPr="0031496C" w:rsidRDefault="00700B67" w:rsidP="00F4728F">
      <w:pPr>
        <w:rPr>
          <w:rFonts w:ascii="Arial Narrow" w:hAnsi="Arial Narrow" w:cs="Arial"/>
          <w:b/>
          <w:sz w:val="22"/>
          <w:szCs w:val="22"/>
        </w:rPr>
      </w:pPr>
      <w:r w:rsidRPr="0031496C">
        <w:rPr>
          <w:rFonts w:ascii="Arial Narrow" w:hAnsi="Arial Narrow" w:cs="Arial"/>
          <w:b/>
          <w:sz w:val="22"/>
          <w:szCs w:val="22"/>
        </w:rPr>
        <w:t xml:space="preserve">Image Options: </w:t>
      </w:r>
    </w:p>
    <w:p w:rsidR="00700B67" w:rsidRPr="0031496C" w:rsidRDefault="00700B67" w:rsidP="00700B67">
      <w:pPr>
        <w:pStyle w:val="ListParagraph"/>
        <w:numPr>
          <w:ilvl w:val="0"/>
          <w:numId w:val="8"/>
        </w:numPr>
        <w:rPr>
          <w:rFonts w:ascii="Arial Narrow" w:hAnsi="Arial Narrow" w:cs="Arial"/>
          <w:sz w:val="22"/>
          <w:szCs w:val="22"/>
        </w:rPr>
      </w:pPr>
      <w:r w:rsidRPr="0031496C">
        <w:rPr>
          <w:rFonts w:ascii="Arial Narrow" w:hAnsi="Arial Narrow" w:cs="Arial"/>
          <w:sz w:val="22"/>
          <w:szCs w:val="22"/>
        </w:rPr>
        <w:t xml:space="preserve">360 UNDERCOVER Logo (Download from the Dealer Portal) </w:t>
      </w:r>
    </w:p>
    <w:p w:rsidR="00700B67" w:rsidRPr="0031496C" w:rsidRDefault="00700B67" w:rsidP="00700B67">
      <w:pPr>
        <w:pStyle w:val="ListParagraph"/>
        <w:numPr>
          <w:ilvl w:val="0"/>
          <w:numId w:val="8"/>
        </w:numPr>
        <w:rPr>
          <w:rFonts w:ascii="Arial Narrow" w:hAnsi="Arial Narrow" w:cs="Arial"/>
          <w:sz w:val="22"/>
          <w:szCs w:val="22"/>
        </w:rPr>
      </w:pPr>
      <w:r w:rsidRPr="0031496C">
        <w:rPr>
          <w:rFonts w:ascii="Arial Narrow" w:hAnsi="Arial Narrow" w:cs="Arial"/>
          <w:sz w:val="22"/>
          <w:szCs w:val="22"/>
        </w:rPr>
        <w:t xml:space="preserve">360 UNDERCOVER Photos: </w:t>
      </w:r>
    </w:p>
    <w:p w:rsidR="00700B67" w:rsidRPr="0031496C" w:rsidRDefault="00C8622F" w:rsidP="00700B67">
      <w:pPr>
        <w:pStyle w:val="ListParagraph"/>
        <w:numPr>
          <w:ilvl w:val="1"/>
          <w:numId w:val="8"/>
        </w:numPr>
        <w:rPr>
          <w:rFonts w:ascii="Arial Narrow" w:hAnsi="Arial Narrow" w:cs="Arial"/>
          <w:sz w:val="22"/>
          <w:szCs w:val="22"/>
        </w:rPr>
      </w:pPr>
      <w:hyperlink r:id="rId36" w:history="1">
        <w:r w:rsidR="00700B67" w:rsidRPr="0031496C">
          <w:rPr>
            <w:rStyle w:val="Hyperlink"/>
            <w:rFonts w:ascii="Arial Narrow" w:hAnsi="Arial Narrow" w:cs="Arial"/>
            <w:sz w:val="22"/>
            <w:szCs w:val="22"/>
          </w:rPr>
          <w:t>https://360yieldcenter.com/wp-content/uploads/2015/02/UNDERCOVER5_675x425.jpg</w:t>
        </w:r>
      </w:hyperlink>
      <w:r w:rsidR="00700B67" w:rsidRPr="0031496C">
        <w:rPr>
          <w:rFonts w:ascii="Arial Narrow" w:hAnsi="Arial Narrow" w:cs="Arial"/>
          <w:sz w:val="22"/>
          <w:szCs w:val="22"/>
        </w:rPr>
        <w:t xml:space="preserve"> </w:t>
      </w:r>
    </w:p>
    <w:p w:rsidR="00700B67" w:rsidRPr="00700B67" w:rsidRDefault="00C8622F" w:rsidP="00700B67">
      <w:pPr>
        <w:pStyle w:val="ListParagraph"/>
        <w:numPr>
          <w:ilvl w:val="1"/>
          <w:numId w:val="8"/>
        </w:numPr>
        <w:rPr>
          <w:rFonts w:ascii="Arial" w:hAnsi="Arial" w:cs="Arial"/>
          <w:sz w:val="22"/>
          <w:szCs w:val="22"/>
        </w:rPr>
      </w:pPr>
      <w:hyperlink r:id="rId37" w:history="1">
        <w:r w:rsidR="00700B67" w:rsidRPr="0031496C">
          <w:rPr>
            <w:rStyle w:val="Hyperlink"/>
            <w:rFonts w:ascii="Arial Narrow" w:hAnsi="Arial Narrow" w:cs="Arial"/>
            <w:sz w:val="22"/>
            <w:szCs w:val="22"/>
          </w:rPr>
          <w:t>https://360yieldcenter.com/wp-content/uploads/2015/02/UNDERCOVER2_675x425.jpg</w:t>
        </w:r>
      </w:hyperlink>
      <w:r w:rsidR="00700B67">
        <w:rPr>
          <w:rFonts w:ascii="Arial" w:hAnsi="Arial" w:cs="Arial"/>
          <w:sz w:val="22"/>
          <w:szCs w:val="22"/>
        </w:rPr>
        <w:t xml:space="preserve"> </w:t>
      </w:r>
    </w:p>
    <w:sectPr w:rsidR="00700B67" w:rsidRPr="00700B67" w:rsidSect="0031496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5D08"/>
    <w:multiLevelType w:val="hybridMultilevel"/>
    <w:tmpl w:val="8BC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E781B"/>
    <w:multiLevelType w:val="hybridMultilevel"/>
    <w:tmpl w:val="F7C4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87389"/>
    <w:multiLevelType w:val="hybridMultilevel"/>
    <w:tmpl w:val="5A92F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B4285"/>
    <w:multiLevelType w:val="hybridMultilevel"/>
    <w:tmpl w:val="4C12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73CAF"/>
    <w:multiLevelType w:val="hybridMultilevel"/>
    <w:tmpl w:val="701A2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3246C0"/>
    <w:multiLevelType w:val="hybridMultilevel"/>
    <w:tmpl w:val="7B20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040704"/>
    <w:multiLevelType w:val="hybridMultilevel"/>
    <w:tmpl w:val="8E08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F7212"/>
    <w:multiLevelType w:val="hybridMultilevel"/>
    <w:tmpl w:val="C0D6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86"/>
    <w:rsid w:val="0000310C"/>
    <w:rsid w:val="00012C4A"/>
    <w:rsid w:val="00031786"/>
    <w:rsid w:val="002253A4"/>
    <w:rsid w:val="002F313C"/>
    <w:rsid w:val="0030792E"/>
    <w:rsid w:val="0031496C"/>
    <w:rsid w:val="003E5D81"/>
    <w:rsid w:val="00483C9C"/>
    <w:rsid w:val="004C0C08"/>
    <w:rsid w:val="004C519E"/>
    <w:rsid w:val="00515E87"/>
    <w:rsid w:val="005A53E4"/>
    <w:rsid w:val="00617459"/>
    <w:rsid w:val="00672476"/>
    <w:rsid w:val="006F2EC1"/>
    <w:rsid w:val="00700B67"/>
    <w:rsid w:val="0070552E"/>
    <w:rsid w:val="00730767"/>
    <w:rsid w:val="007E20E0"/>
    <w:rsid w:val="008F108D"/>
    <w:rsid w:val="00945F54"/>
    <w:rsid w:val="009E0029"/>
    <w:rsid w:val="009E61C4"/>
    <w:rsid w:val="00A40535"/>
    <w:rsid w:val="00C6106B"/>
    <w:rsid w:val="00C8622F"/>
    <w:rsid w:val="00CB71D5"/>
    <w:rsid w:val="00CD4F83"/>
    <w:rsid w:val="00D24C29"/>
    <w:rsid w:val="00D56231"/>
    <w:rsid w:val="00DC197D"/>
    <w:rsid w:val="00DC566B"/>
    <w:rsid w:val="00DD5AC8"/>
    <w:rsid w:val="00F4728F"/>
    <w:rsid w:val="00F6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27A132-2E64-4C68-829E-40D3CC7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C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786"/>
    <w:rPr>
      <w:rFonts w:ascii="Lucida Grande" w:hAnsi="Lucida Grande" w:cs="Lucida Grande"/>
      <w:sz w:val="18"/>
      <w:szCs w:val="18"/>
    </w:rPr>
  </w:style>
  <w:style w:type="character" w:customStyle="1" w:styleId="BalloonTextChar">
    <w:name w:val="Balloon Text Char"/>
    <w:link w:val="BalloonText"/>
    <w:uiPriority w:val="99"/>
    <w:semiHidden/>
    <w:locked/>
    <w:rsid w:val="00031786"/>
    <w:rPr>
      <w:rFonts w:ascii="Lucida Grande" w:hAnsi="Lucida Grande" w:cs="Lucida Grande"/>
      <w:sz w:val="18"/>
      <w:szCs w:val="18"/>
    </w:rPr>
  </w:style>
  <w:style w:type="character" w:styleId="Hyperlink">
    <w:name w:val="Hyperlink"/>
    <w:uiPriority w:val="99"/>
    <w:unhideWhenUsed/>
    <w:rsid w:val="00D56231"/>
    <w:rPr>
      <w:color w:val="4B4B4B"/>
      <w:u w:val="single"/>
    </w:rPr>
  </w:style>
  <w:style w:type="paragraph" w:styleId="ListParagraph">
    <w:name w:val="List Paragraph"/>
    <w:basedOn w:val="Normal"/>
    <w:uiPriority w:val="34"/>
    <w:qFormat/>
    <w:rsid w:val="0070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60yieldcenter.com/nitrogen" TargetMode="External"/><Relationship Id="rId13" Type="http://schemas.openxmlformats.org/officeDocument/2006/relationships/hyperlink" Target="https://www.facebook.com/360yieldcenter" TargetMode="External"/><Relationship Id="rId18" Type="http://schemas.openxmlformats.org/officeDocument/2006/relationships/hyperlink" Target="https://360yieldcenter.com/products/360-y-drop/" TargetMode="External"/><Relationship Id="rId26" Type="http://schemas.openxmlformats.org/officeDocument/2006/relationships/hyperlink" Target="http://360yieldcenter.com/blo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360yieldcenter.com" TargetMode="External"/><Relationship Id="rId34" Type="http://schemas.openxmlformats.org/officeDocument/2006/relationships/hyperlink" Target="https://www.youtube.com/user/360yieldcenter" TargetMode="External"/><Relationship Id="rId7" Type="http://schemas.openxmlformats.org/officeDocument/2006/relationships/hyperlink" Target="https://360yieldcenter.com/products/360-soilscan/" TargetMode="External"/><Relationship Id="rId12" Type="http://schemas.openxmlformats.org/officeDocument/2006/relationships/hyperlink" Target="https://twitter.com/360yieldcenter" TargetMode="External"/><Relationship Id="rId17" Type="http://schemas.openxmlformats.org/officeDocument/2006/relationships/hyperlink" Target="https://360yieldcenter.com/wp-content/uploads/2015/02/SOILSCAN5_675x425.jpg" TargetMode="External"/><Relationship Id="rId25" Type="http://schemas.openxmlformats.org/officeDocument/2006/relationships/hyperlink" Target="https://www.youtube.com/user/360yieldcenter" TargetMode="External"/><Relationship Id="rId33" Type="http://schemas.openxmlformats.org/officeDocument/2006/relationships/hyperlink" Target="https://www.facebook.com/360yieldcente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360yieldcenter.com/wp-content/uploads/2015/02/SOILSCAN_3675x425.jpg" TargetMode="External"/><Relationship Id="rId20" Type="http://schemas.openxmlformats.org/officeDocument/2006/relationships/hyperlink" Target="https://360yieldcenter.com/products/360-y-drop/" TargetMode="External"/><Relationship Id="rId29" Type="http://schemas.openxmlformats.org/officeDocument/2006/relationships/hyperlink" Target="https://360yieldcenter.com/products/360-undercover/" TargetMode="External"/><Relationship Id="rId1" Type="http://schemas.openxmlformats.org/officeDocument/2006/relationships/numbering" Target="numbering.xml"/><Relationship Id="rId6" Type="http://schemas.openxmlformats.org/officeDocument/2006/relationships/hyperlink" Target="mailto:ksauder@360yieldcenter.com" TargetMode="External"/><Relationship Id="rId11" Type="http://schemas.openxmlformats.org/officeDocument/2006/relationships/hyperlink" Target="http://www.360yieldcenter.com/nitrogen" TargetMode="External"/><Relationship Id="rId24" Type="http://schemas.openxmlformats.org/officeDocument/2006/relationships/hyperlink" Target="https://www.facebook.com/360yieldcenter" TargetMode="External"/><Relationship Id="rId32" Type="http://schemas.openxmlformats.org/officeDocument/2006/relationships/hyperlink" Target="https://twitter.com/360yieldcenter" TargetMode="External"/><Relationship Id="rId37" Type="http://schemas.openxmlformats.org/officeDocument/2006/relationships/hyperlink" Target="https://360yieldcenter.com/wp-content/uploads/2015/02/UNDERCOVER2_675x425.jpg" TargetMode="External"/><Relationship Id="rId5" Type="http://schemas.openxmlformats.org/officeDocument/2006/relationships/image" Target="media/image1.png"/><Relationship Id="rId15" Type="http://schemas.openxmlformats.org/officeDocument/2006/relationships/hyperlink" Target="http://360yieldcenter.com/blog/" TargetMode="External"/><Relationship Id="rId23" Type="http://schemas.openxmlformats.org/officeDocument/2006/relationships/hyperlink" Target="https://twitter.com/360yieldcenter" TargetMode="External"/><Relationship Id="rId28" Type="http://schemas.openxmlformats.org/officeDocument/2006/relationships/hyperlink" Target="https://360yieldcenter.com/wp-content/uploads/2015/02/YD6.jpg" TargetMode="External"/><Relationship Id="rId36" Type="http://schemas.openxmlformats.org/officeDocument/2006/relationships/hyperlink" Target="https://360yieldcenter.com/wp-content/uploads/2015/02/UNDERCOVER5_675x425.jpg" TargetMode="External"/><Relationship Id="rId10" Type="http://schemas.openxmlformats.org/officeDocument/2006/relationships/hyperlink" Target="http://www.360yieldcenter.com" TargetMode="External"/><Relationship Id="rId19" Type="http://schemas.openxmlformats.org/officeDocument/2006/relationships/hyperlink" Target="http://www.360yieldcenter.com/nitrogen" TargetMode="External"/><Relationship Id="rId31" Type="http://schemas.openxmlformats.org/officeDocument/2006/relationships/hyperlink" Target="http://www.360yieldcenter.com" TargetMode="External"/><Relationship Id="rId4" Type="http://schemas.openxmlformats.org/officeDocument/2006/relationships/webSettings" Target="webSettings.xml"/><Relationship Id="rId9" Type="http://schemas.openxmlformats.org/officeDocument/2006/relationships/hyperlink" Target="https://360yieldcenter.com/products/360-soilscan/" TargetMode="External"/><Relationship Id="rId14" Type="http://schemas.openxmlformats.org/officeDocument/2006/relationships/hyperlink" Target="https://www.youtube.com/user/360yieldcenter" TargetMode="External"/><Relationship Id="rId22" Type="http://schemas.openxmlformats.org/officeDocument/2006/relationships/hyperlink" Target="http://www.360yieldcenter.com/nitrogen" TargetMode="External"/><Relationship Id="rId27" Type="http://schemas.openxmlformats.org/officeDocument/2006/relationships/hyperlink" Target="https://360yieldcenter.com/wp-content/uploads/2015/02/YD9.jpg" TargetMode="External"/><Relationship Id="rId30" Type="http://schemas.openxmlformats.org/officeDocument/2006/relationships/hyperlink" Target="https://360yieldcenter.com/products/360-undercover/" TargetMode="External"/><Relationship Id="rId35" Type="http://schemas.openxmlformats.org/officeDocument/2006/relationships/hyperlink" Target="http://360yieldcenter.com/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6950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360 Yield Center</Company>
  <LinksUpToDate>false</LinksUpToDate>
  <CharactersWithSpaces>7693</CharactersWithSpaces>
  <SharedDoc>false</SharedDoc>
  <HLinks>
    <vt:vector size="42" baseType="variant">
      <vt:variant>
        <vt:i4>3735651</vt:i4>
      </vt:variant>
      <vt:variant>
        <vt:i4>18</vt:i4>
      </vt:variant>
      <vt:variant>
        <vt:i4>0</vt:i4>
      </vt:variant>
      <vt:variant>
        <vt:i4>5</vt:i4>
      </vt:variant>
      <vt:variant>
        <vt:lpwstr>http://www.360yieldcenter.com/nitrogen</vt:lpwstr>
      </vt:variant>
      <vt:variant>
        <vt:lpwstr/>
      </vt:variant>
      <vt:variant>
        <vt:i4>3735651</vt:i4>
      </vt:variant>
      <vt:variant>
        <vt:i4>15</vt:i4>
      </vt:variant>
      <vt:variant>
        <vt:i4>0</vt:i4>
      </vt:variant>
      <vt:variant>
        <vt:i4>5</vt:i4>
      </vt:variant>
      <vt:variant>
        <vt:lpwstr>http://www.360yieldcenter.com/nitrogen</vt:lpwstr>
      </vt:variant>
      <vt:variant>
        <vt:lpwstr/>
      </vt:variant>
      <vt:variant>
        <vt:i4>2097191</vt:i4>
      </vt:variant>
      <vt:variant>
        <vt:i4>12</vt:i4>
      </vt:variant>
      <vt:variant>
        <vt:i4>0</vt:i4>
      </vt:variant>
      <vt:variant>
        <vt:i4>5</vt:i4>
      </vt:variant>
      <vt:variant>
        <vt:lpwstr>http://360yieldcenter.com/blog/</vt:lpwstr>
      </vt:variant>
      <vt:variant>
        <vt:lpwstr/>
      </vt:variant>
      <vt:variant>
        <vt:i4>6029317</vt:i4>
      </vt:variant>
      <vt:variant>
        <vt:i4>9</vt:i4>
      </vt:variant>
      <vt:variant>
        <vt:i4>0</vt:i4>
      </vt:variant>
      <vt:variant>
        <vt:i4>5</vt:i4>
      </vt:variant>
      <vt:variant>
        <vt:lpwstr>https://www.youtube.com/channel/UC58X2DmXIVqWpDgE4CFxwhA</vt:lpwstr>
      </vt:variant>
      <vt:variant>
        <vt:lpwstr/>
      </vt:variant>
      <vt:variant>
        <vt:i4>2621561</vt:i4>
      </vt:variant>
      <vt:variant>
        <vt:i4>6</vt:i4>
      </vt:variant>
      <vt:variant>
        <vt:i4>0</vt:i4>
      </vt:variant>
      <vt:variant>
        <vt:i4>5</vt:i4>
      </vt:variant>
      <vt:variant>
        <vt:lpwstr>https://www.facebook.com/360yieldcenter</vt:lpwstr>
      </vt:variant>
      <vt:variant>
        <vt:lpwstr/>
      </vt:variant>
      <vt:variant>
        <vt:i4>3407931</vt:i4>
      </vt:variant>
      <vt:variant>
        <vt:i4>3</vt:i4>
      </vt:variant>
      <vt:variant>
        <vt:i4>0</vt:i4>
      </vt:variant>
      <vt:variant>
        <vt:i4>5</vt:i4>
      </vt:variant>
      <vt:variant>
        <vt:lpwstr>https://twitter.com/360yieldcenter</vt:lpwstr>
      </vt:variant>
      <vt:variant>
        <vt:lpwstr/>
      </vt:variant>
      <vt:variant>
        <vt:i4>3735651</vt:i4>
      </vt:variant>
      <vt:variant>
        <vt:i4>0</vt:i4>
      </vt:variant>
      <vt:variant>
        <vt:i4>0</vt:i4>
      </vt:variant>
      <vt:variant>
        <vt:i4>5</vt:i4>
      </vt:variant>
      <vt:variant>
        <vt:lpwstr>http://www.360yieldcenter.com/nitrogen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Kara Sauder</dc:creator>
  <cp:keywords/>
  <dc:description/>
  <cp:lastModifiedBy>Laurie Underwood</cp:lastModifiedBy>
  <cp:revision>2</cp:revision>
  <cp:lastPrinted>2015-03-02T15:33:00Z</cp:lastPrinted>
  <dcterms:created xsi:type="dcterms:W3CDTF">2015-05-04T17:18:00Z</dcterms:created>
  <dcterms:modified xsi:type="dcterms:W3CDTF">2015-05-04T17:18:00Z</dcterms:modified>
</cp:coreProperties>
</file>